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66" w:rsidRDefault="00E27D66" w:rsidP="00B15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555\Desktop\сканы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сканы\прави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66" w:rsidRDefault="00E27D66" w:rsidP="00B15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D66" w:rsidRDefault="00E27D66" w:rsidP="00B15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0B3" w:rsidRDefault="00B150B3" w:rsidP="00B15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 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внутреннего трудового распорядка (далее — Правила) регламентируют в соответствии с Трудовым </w:t>
      </w:r>
      <w:hyperlink r:id="rId7" w:history="1">
        <w:r w:rsidRPr="0022568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 и иные вопросы регулирования трудовых отношений работников.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Правила разработаны в соответствии с Конституцией РФ, Трудовым кодексом РФ, Уставом учреждения, и иными нормативными правовыми актами Российской Федерации, содержащими нормы трудового права в целях укрепления трудовой дисциплины, рационального использования рабочего времени, повышения качества работы.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направлены на укрепление трудовой дисциплины, высокое качество работ, повышение производительности труда и эффективности производства.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Правила имеют целью регулирование трудовых отношений внутри Учреждения, установление трудового распорядка, обеспечение эффективности труда на научной основе, рациональное использование рабочего времени, совершенствование организации труда.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Вопросы, связанные с применением Правил, решаются работодателем в пределах предоставленных ему прав.</w:t>
      </w:r>
    </w:p>
    <w:p w:rsidR="00B150B3" w:rsidRDefault="00B150B3" w:rsidP="00BE3F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Правила обязательны для всех работающих в Учреждении.</w:t>
      </w:r>
    </w:p>
    <w:p w:rsidR="00B150B3" w:rsidRDefault="00B150B3" w:rsidP="00C10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приема</w:t>
      </w:r>
      <w:r w:rsidR="0050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перевода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увольнения работников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Трудовые отношения при поступлении на работу оформляются путем заключения трудового договора (эффективного контракта), который составляется в письменной форме в двух экземплярах – по одному для каждой стороны и подписывается обеими сторонами. Заключая трудовой договор, работник берет на себя обязательства соблюдать действующие в учреждении правила внутреннего трудового распорядка. Работодатель вправе требовать от работника соблюдения этих правил.</w:t>
      </w:r>
    </w:p>
    <w:p w:rsidR="004A174A" w:rsidRPr="004A174A" w:rsidRDefault="004A174A" w:rsidP="004A1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может заключаться:</w:t>
      </w:r>
    </w:p>
    <w:p w:rsidR="004A174A" w:rsidRPr="004A174A" w:rsidRDefault="004A174A" w:rsidP="004A1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неопределенный срок;</w:t>
      </w:r>
    </w:p>
    <w:p w:rsidR="004A174A" w:rsidRPr="004A174A" w:rsidRDefault="004A174A" w:rsidP="004A1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определенный срок </w:t>
      </w:r>
      <w:r w:rsidR="0043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пяти лет (срочный трудовой договор).</w:t>
      </w:r>
    </w:p>
    <w:p w:rsidR="004A174A" w:rsidRPr="004A174A" w:rsidRDefault="004A174A" w:rsidP="004A1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4A174A" w:rsidRPr="004A174A" w:rsidRDefault="004A174A" w:rsidP="004A1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трудовой договор может заключаться в случаях, предусмотренных Трудовым кодексом Российской Федерации и иными федеральными законами.</w:t>
      </w:r>
    </w:p>
    <w:p w:rsidR="004A174A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B3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 устанавливать работнику испытательный срок   в целях проверки его соответствия поручаемой работе.</w:t>
      </w:r>
    </w:p>
    <w:p w:rsidR="00B150B3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F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E0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пытание при приеме на работу не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proofErr w:type="gramStart"/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50B3" w:rsidRDefault="00B150B3" w:rsidP="00E0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беременных женщин, имеющих детей в возрасте до полутора лет;</w:t>
      </w:r>
    </w:p>
    <w:p w:rsidR="00B150B3" w:rsidRDefault="00B150B3" w:rsidP="00E0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B150B3" w:rsidRDefault="00B150B3" w:rsidP="00E0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лиц, не достигших возраста восемнадцати лет;</w:t>
      </w:r>
    </w:p>
    <w:p w:rsidR="00B150B3" w:rsidRDefault="00195C59" w:rsidP="00E0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-лиц, окончивших, имеющую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аккредитацию образовательные учреждения начального, среднего и высшего профессионального образования и впервые поступивших на работу по полученной специальности в течение одного года со дня окончания образовательного учреждения;</w:t>
      </w:r>
    </w:p>
    <w:p w:rsidR="00B150B3" w:rsidRDefault="00B150B3" w:rsidP="00E0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заключивших трудовой договор на срок до двух месяцев;</w:t>
      </w:r>
    </w:p>
    <w:p w:rsidR="00B150B3" w:rsidRDefault="00B150B3" w:rsidP="00E0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лиц в случаях, предусмотренных Трудовым кодексом Российской Федерации, иными федеральными законами</w:t>
      </w:r>
      <w:r w:rsidR="0047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0B3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испытания не может превышать трех месяцев, а для заместителей руководителя учреждения, главного бухгалтера и его заместителей – шести месяцев.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срок испытания не засчитывается период временной нетрудоспособности и другие периоды, когда работник фактически отсутствовал на работе.</w:t>
      </w:r>
    </w:p>
    <w:p w:rsidR="00B150B3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9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неудовлетворительном результате испытания работодатель имеет право до истечения срока испытания</w:t>
      </w:r>
      <w:r w:rsidR="0019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трудовой договор (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 контракт) с работником, предупредив его об этом в письменной форме</w:t>
      </w:r>
      <w:r w:rsidR="00195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чем за три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 указанием причин, послуживших основанием для признания этого работника не выдержавшим испытание. </w:t>
      </w:r>
    </w:p>
    <w:p w:rsidR="00B150B3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в период испытания работник сочтет, что работа не является для него подходящей, он вправе расторгнуть трудовой договор (эффективный контракт) по собственному желанию, предупредив работодателя в письменной форме за три дня. В этом случае, увольнение производится по пункту 3 части 1 статьи 77 Трудового кодекса РФ.</w:t>
      </w:r>
    </w:p>
    <w:p w:rsidR="00B150B3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период испытания работник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соблюдать настоящие Правила и выполнять трудовую функцию, обусловленную заключе</w:t>
      </w:r>
      <w:r w:rsidR="00195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с ним трудовым договором (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контрактом). Все нормати</w:t>
      </w:r>
      <w:r w:rsidR="0019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правовые акты, регулирующие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работников учреждения, в том числе касающиеся оплаты труда, распространяются на </w:t>
      </w:r>
      <w:r w:rsidR="0019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без исключения работников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0B3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.6.  О</w:t>
      </w:r>
      <w:r w:rsidR="00553D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в трудовом договоре (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эффективном контракте) условий об испытании означает, что работник принят на работу без испытания. В случае, когда работник фактически допущен к работе без </w:t>
      </w:r>
      <w:r w:rsidR="00553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трудового договора (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контракта), условие об испытании может быть включено в трудовой</w:t>
      </w:r>
      <w:r w:rsidR="0055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(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 контракт), только если стороны оформили его в виде отдельного соглашения до начала работы.</w:t>
      </w:r>
    </w:p>
    <w:p w:rsidR="00B150B3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.7. Если срок испытания истек, а работник продолжает работу, то он считается выдержавшим испытание и последующее расто</w:t>
      </w:r>
      <w:r w:rsidR="00553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ржение трудового договора (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контракт) допуска</w:t>
      </w:r>
      <w:r w:rsidR="00553D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только на общих основаниях, согласно норм Трудового кодекса.</w:t>
      </w:r>
    </w:p>
    <w:p w:rsidR="00B150B3" w:rsidRDefault="004A174A" w:rsidP="00BE3F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работу лицо, поступающее на работу, предъявляет работодателю следующие документы:</w:t>
      </w:r>
    </w:p>
    <w:p w:rsidR="00B150B3" w:rsidRDefault="004A174A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паспорт или иной документ, удостоверяющий личность;</w:t>
      </w:r>
    </w:p>
    <w:p w:rsidR="00B150B3" w:rsidRDefault="004A174A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150B3" w:rsidRDefault="004A174A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A04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C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4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воинского учета — для военнообязанных и лиц, подлежащих призыву на военную службу;</w:t>
      </w:r>
    </w:p>
    <w:p w:rsidR="00B150B3" w:rsidRDefault="004A174A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C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об образовании, о квалификации или наличии у лица, поступающег</w:t>
      </w:r>
      <w:r w:rsidR="002E2D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работу, специальных знаний;</w:t>
      </w:r>
    </w:p>
    <w:p w:rsidR="00A276C7" w:rsidRDefault="004A174A" w:rsidP="00A27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C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6C7" w:rsidRPr="00A2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основаниям.</w:t>
      </w:r>
    </w:p>
    <w:p w:rsidR="002E2DC2" w:rsidRDefault="002E2DC2" w:rsidP="002E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="007A6C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личная медицинская книжка. </w:t>
      </w:r>
    </w:p>
    <w:p w:rsidR="00B150B3" w:rsidRDefault="004A174A" w:rsidP="002E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работу, требующую специальных знаний, с учетом специфики работы, работодатель вправе потребовать от лица, поступающего на работу, предъявления диплома или иного документа о полученном образовании или профессиональной подготовке.</w:t>
      </w:r>
    </w:p>
    <w:p w:rsidR="00B150B3" w:rsidRDefault="004A174A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требовать от лица, поступающего на работу</w:t>
      </w:r>
      <w:r w:rsidR="00953B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представление которых не предусмотрено законодательством.</w:t>
      </w:r>
    </w:p>
    <w:p w:rsidR="00B150B3" w:rsidRDefault="004A174A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оформления трудового договора (эффективного контракта)</w:t>
      </w:r>
      <w:r w:rsid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нало</w:t>
      </w:r>
      <w:r w:rsidR="0008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гового и бухгалтерского учета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предъявляет в бухгалтерию:</w:t>
      </w:r>
    </w:p>
    <w:p w:rsidR="00B150B3" w:rsidRDefault="007A6CE7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свидетельство о рождении детей </w:t>
      </w:r>
      <w:r w:rsidR="00B1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18 лет, обучающихся на очной форме обучения до 24 лет)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0B3" w:rsidRDefault="007A6CE7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справки об обучении детей в специальных учебных заведениях.</w:t>
      </w:r>
    </w:p>
    <w:p w:rsidR="00B150B3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заключении трудового договора  (эффективного контракта) впервые трудовая книжка и страховое свидетельство государственного пенсионного страхования оформляются работодателем.</w:t>
      </w:r>
    </w:p>
    <w:p w:rsidR="00B150B3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подписания трудового договора (эффективного контракта)  работодатель обязан ознакомить лицо, поступающее на работу, под роспись с локальными нормативными актами (настоящими Правилами, иными локальными актами, непосредственно связанными с предстоящей трудовой деятельностью данного лица, коллективным договором).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Организацию указанной работы осуществляет </w:t>
      </w:r>
      <w:r w:rsidR="00953B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соответствующими структурными подразделениями, которые также знакомят работника:</w:t>
      </w:r>
    </w:p>
    <w:p w:rsidR="00B150B3" w:rsidRDefault="00B150B3" w:rsidP="0019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поручаемой работой, условиями и оплатой труда, правами и обязанностями, определенными его должностной инструкцией (совместно с руководителем соответствующего структурного подразделения);</w:t>
      </w:r>
    </w:p>
    <w:p w:rsidR="00B150B3" w:rsidRDefault="00B150B3" w:rsidP="0019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инструкциями по технике безопасности, охране труда, производственной санитарии, гигиене труда, противопожарной безопасности;</w:t>
      </w:r>
    </w:p>
    <w:p w:rsidR="00B150B3" w:rsidRDefault="00B150B3" w:rsidP="0019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обеспечения конфиденциальности информации и средствами ее защиты.</w:t>
      </w:r>
    </w:p>
    <w:p w:rsidR="00791EAF" w:rsidRDefault="004A174A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</w:t>
      </w:r>
      <w:r w:rsidR="00A7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(эффективный контракт)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письменной форме, составляется в двух экземплярах, каждый из которых подписывается сторонами. Один экземпляр трудового договора (эффективного контракта)  передается работнику, другой хранится у работодателя. Получение работником экземпляра тру</w:t>
      </w:r>
      <w:r w:rsidR="0079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дового договора </w:t>
      </w:r>
    </w:p>
    <w:p w:rsidR="00B150B3" w:rsidRDefault="00791EAF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(эффективного контракта)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подписью работника на экземпляре работодателя.</w:t>
      </w:r>
    </w:p>
    <w:p w:rsidR="00B150B3" w:rsidRDefault="003515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на работу оформляется приказом (распоряжением), изданным на основании за</w:t>
      </w:r>
      <w:r w:rsidR="0036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ключенного трудового договора (эффективного контракта)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объявляется работнику под роспись в трехдневный срок. В приказе указывается наименование профессии (должности) в соответствии с Единым тарифно-квалификационным справочником работ и профессий рабочих или штатным расписанием, условия оплаты труда, включая размеры должностных окладов (ставок заработной платы), доплат и надбавок компенсационного характера, дата приема на работу. По </w:t>
      </w:r>
      <w:r w:rsidR="0036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письменному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работника работодатель обязан выдать надлежаще заверенную копию указанного приказа (распоряжения).</w:t>
      </w:r>
    </w:p>
    <w:p w:rsidR="00D205BC" w:rsidRDefault="003515B3" w:rsidP="00D2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D205BC" w:rsidRPr="00D2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соответствии с приказом о приеме на работу работодатель обязан в течение пяти дней сделать запись в трудовой книжке работника. У работающих по совместительству трудовые книжки ведутся по основному месту работы. С каждой записью, вносимой на </w:t>
      </w:r>
      <w:r w:rsidR="00D205BC" w:rsidRPr="00D20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приказа в трудовую книжку, работодатель обязан ознакомить ее владельца под подпись в личной карточке.</w:t>
      </w:r>
    </w:p>
    <w:p w:rsidR="00B150B3" w:rsidRDefault="003515B3" w:rsidP="00D2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поступлении работника на работу или при переводе его в установленном порядке на другую работу работодатель обязан: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ознакомить работника с порученной работой, условиями и оплатой труда, разъяснить его права и обязанности;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ознакомить его с настоящими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B150B3" w:rsidRDefault="003515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работников, проработавших свыше 5 дней, ведутся трудовые книжки в порядке, установленном действующим законодательством.</w:t>
      </w:r>
    </w:p>
    <w:p w:rsidR="00B150B3" w:rsidRDefault="00C022AE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работникам в день выдачи заработной платы за вторую половину месяца выдаются расчетные листки.</w:t>
      </w:r>
    </w:p>
    <w:p w:rsidR="00B150B3" w:rsidRDefault="00C022AE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работника на другую работу прои</w:t>
      </w:r>
      <w:r w:rsidR="0069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зводится только с его согласия, кроме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законодательством: при производственной необходимости, для замещения временно отсутствующего работника.</w:t>
      </w:r>
    </w:p>
    <w:p w:rsidR="00B150B3" w:rsidRDefault="00C022AE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работники Учреждения проходят обязательный периодический медицинский осмотр ежегодно, а в соответствии  с медицинскими рекомендациями – внеочередной медицинский осмотр.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 не прохождении работниками периодических медицинских осмотров   (обследований), а также внеочередных медицинских осмотров по направлению работодателя в случаях, предусмотренных Трудовым кодексом, по истечении срока действия медицинской справки работодатель не допускает работника  к  исполнению им </w:t>
      </w:r>
      <w:r w:rsidR="00BF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трудовых обязанностей. </w:t>
      </w:r>
    </w:p>
    <w:p w:rsidR="00B150B3" w:rsidRDefault="00C022AE" w:rsidP="00E77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трудового договора может иметь место только по основаниям, предусмотренным </w:t>
      </w:r>
      <w:r w:rsid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</w:t>
      </w:r>
      <w:r w:rsidR="00E77B19" w:rsidRPr="00E7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федеральными законами.</w:t>
      </w:r>
    </w:p>
    <w:p w:rsidR="00E77B19" w:rsidRDefault="00C022AE" w:rsidP="004A1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7B19" w:rsidRPr="00E77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 расторгнуть трудовой договор по своей инициативе, предупредив об этом работодателя письменно за две недели. По истечении срока предупреждения работник вправе прекратить работу. По договоренности между работником и работодателем трудовой договор может быть расторгнут и до истечения срока предупреждения об увольнении.</w:t>
      </w:r>
      <w:r w:rsidR="00E7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B19" w:rsidRPr="00E7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трудового договора по другим причинам может иметь место только по основаниям и с соблюдением порядка и процедур, предусмотренных Трудовым кодексом РФ и иными федеральными законами.</w:t>
      </w:r>
    </w:p>
    <w:p w:rsidR="00B150B3" w:rsidRDefault="00C022AE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4A174A" w:rsidRPr="004A1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0B3" w:rsidRPr="004A1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расторгнуть трудовой договор, заключенный на «неопределенный срок», предупредив об этом работодателя письменно за две недели и за 3 календарных дня при заключении с ним «срочного» трудового договора. Увольнение по собственному желанию работника пункт 3, части 1, статьи 77 Трудового кодекса РФ.</w:t>
      </w:r>
    </w:p>
    <w:p w:rsidR="00B150B3" w:rsidRDefault="00C022AE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Срочный трудовой договор подлежит расторжению досрочно по требованию работника в случае его болезни или инвалидности, препятствующей выполнению работы по договору, нарушения работодателем законодательства о труде, коллективного или трудового договора и другим причинам.</w:t>
      </w:r>
    </w:p>
    <w:p w:rsidR="00B150B3" w:rsidRDefault="00C022AE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увольнении работника по инициативе работодателя, трудовой договор расторгается по основаниям, предусмотренным частью 1 статьи 81 Трудового кодекса РФ.</w:t>
      </w:r>
    </w:p>
    <w:p w:rsidR="00B150B3" w:rsidRDefault="00C022AE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трудового договора оформляется приказом (распоряжением).</w:t>
      </w:r>
    </w:p>
    <w:p w:rsidR="00B150B3" w:rsidRDefault="00C022AE" w:rsidP="00BF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2.24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75FD" w:rsidRPr="00207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увольнения считается последний день работы.</w:t>
      </w:r>
      <w:r w:rsidR="002075FD" w:rsidRPr="0044250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увольнения работнику выдается трудовая книжка с внесенной в нее записью об увольнении и производится с ним окончательный расчет. Записи о причинах увольнения в трудовую книжку производятся в точном соответствии с формулировками действующего законодательства и со ссылкой на соответствующую статью, часть и пункт закона. Днем увольнения считается последний день работы, за исключением случаев, когда работник фактически не работал, но за ним в соответствии с Трудовым кодексом РФ или иными федеральными законами сохранялось место работы (должность).</w:t>
      </w:r>
      <w:r w:rsidR="00B1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0B3" w:rsidRDefault="00B150B3" w:rsidP="00BF0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и обязанности работников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Работник имеет право на: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заключение, изменение и расторжение трудового договора в порядке и на условиях, установленных Трудовым кодексом РФ или иными законами</w:t>
      </w:r>
      <w:r w:rsidR="00BF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предоставление работы обусловленной</w:t>
      </w:r>
      <w:r w:rsidR="00C022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договором;</w:t>
      </w:r>
    </w:p>
    <w:p w:rsidR="00016254" w:rsidRDefault="00016254" w:rsidP="0001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150B3" w:rsidRDefault="00B150B3" w:rsidP="0001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своевременную выплату заработной платы в срок</w:t>
      </w:r>
      <w:r w:rsidR="00C022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правилами внутреннего трудового распорядка;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предоставление оплачиваемого ежегодного отпуска;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профессиональную подготовку, переподготовку и повышение квалификации;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возмещение вреда, причиненного работнику в связи с исполнением им трудовых обязанностей;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пособие по социальному страхованию, социальное обеспечение по возрасту, а также в случаях, предусмотренных законами и иными нормативными и правовыми актами;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разрешение индивидуальных и коллективных трудовых споров;</w:t>
      </w:r>
    </w:p>
    <w:p w:rsidR="0013187C" w:rsidRDefault="00B150B3" w:rsidP="0013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длительный отпуск без сохранения заработной платы сроком до одного года не реже,  чем через каждые 10 лет непрерывной преподавательской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предусмотренный </w:t>
      </w:r>
      <w:hyperlink r:id="rId8" w:history="1">
        <w:r w:rsidRPr="00FC6B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335</w:t>
        </w:r>
      </w:hyperlink>
      <w:r w:rsidRPr="00F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и </w:t>
      </w:r>
      <w:hyperlink r:id="rId9" w:history="1">
        <w:r w:rsidRPr="00FC6B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5 статьи 55</w:t>
        </w:r>
      </w:hyperlink>
      <w:r w:rsidRPr="00F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 образовании, в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Приказом Минобразова</w:t>
      </w:r>
      <w:r w:rsidR="00BA0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России от 07.12.2000 № 3570;</w:t>
      </w:r>
    </w:p>
    <w:p w:rsidR="0013187C" w:rsidRDefault="0013187C" w:rsidP="0013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защиту своих трудовых прав, свобод и законных интересов всеми не запрещенными законом способами;</w:t>
      </w:r>
    </w:p>
    <w:p w:rsidR="0013187C" w:rsidRDefault="0013187C" w:rsidP="006A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право на участие в разработке образовательных программ, в том числе учебных планов, </w:t>
      </w:r>
      <w:r w:rsidRPr="00131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календарных учебных графиков</w:t>
      </w:r>
      <w:r w:rsidR="00BA0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C19" w:rsidRPr="00BA0C19" w:rsidRDefault="00BA0C19" w:rsidP="006A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право на выбор учебников, учебных пособий, материалов и иных средств обучения и </w:t>
      </w:r>
    </w:p>
    <w:p w:rsidR="00BA0C19" w:rsidRPr="00BA0C19" w:rsidRDefault="00BA0C19" w:rsidP="006A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в соответствии с образовательной программой и в порядке, установленном </w:t>
      </w:r>
    </w:p>
    <w:p w:rsidR="00BA0C19" w:rsidRDefault="00BA0C19" w:rsidP="006A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об образовании;</w:t>
      </w:r>
    </w:p>
    <w:p w:rsidR="008C20B6" w:rsidRDefault="008C20B6" w:rsidP="006A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0B6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право на защиту профессиональной чести и достоинства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справедливое и объективное </w:t>
      </w:r>
      <w:r w:rsidRPr="008C2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нарушения норм профессиональной этики педагогических работников.</w:t>
      </w:r>
    </w:p>
    <w:p w:rsidR="006A3880" w:rsidRPr="006A3880" w:rsidRDefault="006A3880" w:rsidP="006A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80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A3880" w:rsidRPr="006A3880" w:rsidRDefault="006A3880" w:rsidP="006A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п)</w:t>
      </w:r>
      <w:r w:rsidRPr="006A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длительный отпуск сроком до одного года не реже чем через каждые десять лет непрерывной педагогической работы в порядке, установленном Министерством образования и науки Российской Федерации;</w:t>
      </w:r>
    </w:p>
    <w:p w:rsidR="00C022AE" w:rsidRDefault="006A3880" w:rsidP="00C0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р)</w:t>
      </w:r>
      <w:r w:rsidRPr="006A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досрочное назначение страхово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пенсии по старости в порядке, </w:t>
      </w:r>
      <w:r w:rsidRPr="006A3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Федерации;</w:t>
      </w:r>
    </w:p>
    <w:p w:rsidR="006A3880" w:rsidRDefault="00B150B3" w:rsidP="00C0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Работник обязан:</w:t>
      </w:r>
    </w:p>
    <w:p w:rsidR="00B150B3" w:rsidRDefault="00B150B3" w:rsidP="006A3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добросовестно исполнять трудовые обязанности, возложенные на него трудовым договором и должностной инструкцией;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выполнять установленные нормы труда, повышать производительность труда;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улучшать качество выпускаемой продукции, не допускать упущений и брака в работе, соблюдать технологическую дисциплину;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соблюдать </w:t>
      </w:r>
      <w:r w:rsidR="00D70597" w:rsidRPr="00D70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D7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«Правила внутреннего трудового распорядка»,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инструкциями, работать в выданной спецодежде,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пользоваться необходимыми средствами индивидуальной защиты;</w:t>
      </w:r>
    </w:p>
    <w:p w:rsidR="00B150B3" w:rsidRDefault="00BF0A7C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принимать меры к устранению причин, препятствующих или затрудняющих нормальное производство работы (простой, авария), и немедленно сообщать о случившемся работодателю;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содержать свое рабочее место, оборудование, приспособления и передавать сменяющему работнику в порядке, чистоте и исправном состоянии, а также соблюдать чистоту в учреждении и на его территории, соблюдать установленный порядок хранения материальных ценностей и документов;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эффективно использовать мебель, инвентарь и бытовые приборы, компьютерную технику  и другое оборудование, бережно относиться к инструментам, измерительным приборам, спецодежде и другим предметам, выдаваемым в пользование работнику, экономно и рационально расходовать сырье, материалы, энергию, топливо и другие материальные ресурсы;</w:t>
      </w:r>
    </w:p>
    <w:p w:rsidR="008274A6" w:rsidRPr="008274A6" w:rsidRDefault="00B150B3" w:rsidP="0082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вести себя достойно, </w:t>
      </w:r>
      <w:r w:rsidR="008274A6" w:rsidRPr="00827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педагогические работники обязаны:</w:t>
      </w:r>
    </w:p>
    <w:p w:rsidR="00B150B3" w:rsidRDefault="00B150B3" w:rsidP="0066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повышать свою квалификацию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13187C" w:rsidRDefault="00B150B3" w:rsidP="0066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проходить обязательную аттестацию на соответствие занимаемой должности или присвоения квалификационной категории (первой или высше</w:t>
      </w:r>
      <w:r w:rsidR="008274A6">
        <w:rPr>
          <w:rFonts w:ascii="Times New Roman" w:eastAsia="Times New Roman" w:hAnsi="Times New Roman" w:cs="Times New Roman"/>
          <w:sz w:val="24"/>
          <w:szCs w:val="24"/>
          <w:lang w:eastAsia="ru-RU"/>
        </w:rPr>
        <w:t>й) не реже чем один раз в 5 лет;</w:t>
      </w:r>
    </w:p>
    <w:p w:rsidR="008274A6" w:rsidRPr="008274A6" w:rsidRDefault="008274A6" w:rsidP="0082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Pr="00827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 и достоинство обучающихся и других участников образовательных отношений;</w:t>
      </w:r>
    </w:p>
    <w:p w:rsidR="008274A6" w:rsidRPr="008274A6" w:rsidRDefault="008274A6" w:rsidP="0082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</w:t>
      </w:r>
      <w:r w:rsidRPr="0082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обучающихся познавательную активность, самостоятельность, инициативу, </w:t>
      </w:r>
    </w:p>
    <w:p w:rsidR="008274A6" w:rsidRPr="008274A6" w:rsidRDefault="008274A6" w:rsidP="0082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8274A6" w:rsidRPr="008274A6" w:rsidRDefault="008274A6" w:rsidP="0082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</w:t>
      </w:r>
      <w:r w:rsidRPr="0082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8274A6" w:rsidRDefault="008274A6" w:rsidP="0082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н)</w:t>
      </w:r>
      <w:r w:rsidRPr="0082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возможностями здоровья</w:t>
      </w:r>
      <w:r w:rsidRPr="008274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597" w:rsidRDefault="00D70597" w:rsidP="00D7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о) </w:t>
      </w:r>
      <w:r w:rsidRPr="00D7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297660" w:rsidRDefault="00D70597" w:rsidP="00D7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неявки на работу по болезни работник обязан заблаговр</w:t>
      </w:r>
      <w:r w:rsid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 известить администрацию</w:t>
      </w:r>
      <w:r w:rsid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</w:t>
      </w:r>
      <w:r w:rsid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а также предоставлять листок временной нетрудоспособности</w:t>
      </w:r>
      <w:r w:rsid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D77" w:rsidRDefault="00DA0D77" w:rsidP="00D7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</w:t>
      </w:r>
      <w:r w:rsidR="00CE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0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онкретные трудовые обязанности работников определяются трудовым договором и должностной инструкцией, соответствующими локальными нормативными актами, федеральными законами и иными нормативными правовыми актами.</w:t>
      </w:r>
    </w:p>
    <w:p w:rsidR="00B150B3" w:rsidRDefault="00B150B3" w:rsidP="00297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 и обязанности работодателя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Работодатель имеет право: 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управлять учреждением и персоналом, принимать решения в пределах предоставленных полномочий;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заключать, изменять и расторгать трудовые договоры с работниками в порядке и на условиях, которые установлены Трудовым кодексом РФ;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требовать от работника исполнения им трудовых обязанностей и бережного отношения к имуществу работодателя, соблюдения настоящих «Правил внутреннего трудового распорядка»;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поощрять работников за добросовестный эффективный труд;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д.) принимать локальные нормативные акты;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привлекать работников к дисциплинарной и материальной ответственности в порядке, установленном Трудовым кодексом РФ и настоящими «Правилами».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Работодатель обязан: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соблюдать законы Российской Федерации и иные нормативные </w:t>
      </w:r>
      <w:r w:rsidR="00F7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труде;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предоставить работнику работу, обусловленную трудовым договором;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работников инструментом, технической документацией;</w:t>
      </w:r>
    </w:p>
    <w:p w:rsidR="00B150B3" w:rsidRDefault="009B5578" w:rsidP="009B5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E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производственные и социально-бытовые условия, соответствующие правилам и нормам по охране труда и технике безопасности, производственной санитарии и противопожарной защите;</w:t>
      </w:r>
    </w:p>
    <w:p w:rsidR="00B150B3" w:rsidRDefault="009B5578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выплачивать работникам заработную плату путем безналичного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исления банку денежных средств </w:t>
      </w:r>
      <w:r w:rsidR="00305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реже, чем каждые полмесяца-  7 и 22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="003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месяца. В случаях</w:t>
      </w:r>
      <w:r w:rsidR="00305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указанные даты совпадают с выходным днем</w:t>
      </w:r>
      <w:r w:rsidR="005D4A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предшествующий рабочий день дню выплаты.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оплату отпусков производить не позднее, чем за три дня до его начала;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выполнять предписания государственных надзорных и контрольных органов;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осуществлять социальное, медицинское и иные виды обязательного страхования работников в порядке, установленном федеральными законами</w:t>
      </w:r>
      <w:r w:rsidR="009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принимать необходимые меры по профилактике производственного травматизма, профессиональных и других заболеваний;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случаях, предусмотренных законодательством, возмещать вред, причиненный работникам в связи с исполнением ими трудовых обязанностей, своевременно предоставлять льготы и компенсации в связи с вредными условиями труда;</w:t>
      </w:r>
    </w:p>
    <w:p w:rsidR="00B150B3" w:rsidRDefault="00164682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строгое соблюдение трудовой и производственной дисциплины, устранение потерь рабочего времени, рациональное использование трудовых ресурсов, формирование стабильных трудовых коллективов; применять меры воздействия к нарушителям трудовой дисциплины, учитывая при этом мнение трудовых коллективов;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неуклонно соблюдать законодательство о труде и правила охраны труда;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др.). При отсутствии в правилах требований, соблюдение которых при производстве работ необходимо для обеспечения безопасных условий труда, руководитель учреждения, по согласованию с профсоюзным комитетом принимает меры, обеспечивающие безопасные условия труда;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н) принимать необходимые меры по профилактике производственного травматизма, профессиональных и других заболеваний рабочих и служащих; в случаях, предусмотренных законодательством, своевременно предоставлять льготы и компенсации в связи с вредными условиями труда (сокращенный рабочий день, дополнительные отпуска, и др.), обеспечивать в соответствии с действующими нормами и положениями специальной одеждой, специальной обувью и другими средствами индивидуальной защиты, организовать надлежащий уход за этими средствами;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постоянно контролировать знание и соблюдение работниками всех требований инструкций по технике безопасности, производственной санитарии и гигиене труда, противопожарной охране;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п) в целях повышения квалификации педагогических работников создать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</w:t>
      </w:r>
      <w:r w:rsidR="002E2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валификации не реже, чем раз в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р) обеспечивать повышение деловой (производственной) квалификации работников, создавать необходимые условия для совмещения работы с обучением на производстве и в учебных заведениях.</w:t>
      </w:r>
    </w:p>
    <w:p w:rsidR="00B150B3" w:rsidRDefault="00B150B3" w:rsidP="00475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Рабочее время и время отдыха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учреждении установлена   пятидневная рабочая неделя с 2-мя выходными днями – суббота и воскресенье</w:t>
      </w:r>
      <w:r w:rsidR="002E2D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2-х сменным режимом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Дни недели, свободные для педагогических работников, ведущих преподавательскую работу, от проведения учебных занятий по расписанию, но не установленные настоящим пунктом в качестве выходных, являются для педагогического работника рабочими. Они используются для повышения квалификации, самообразования, подготовки к занятиям и т.п.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учреждении применяется следующий режим работы:</w:t>
      </w:r>
    </w:p>
    <w:p w:rsidR="00B150B3" w:rsidRPr="00A20837" w:rsidRDefault="00475609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работает: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 7-00 до 19-00</w:t>
      </w:r>
      <w:r w:rsidR="00152D68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часов в день при пятидневной рабочей неделе, с предоставлением двух выходных дней – субботы и воскресенья, кроме работников, осуществляющих трудовую деятельность по суммированному учету рабочего времени.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учреждении продолжительность рабочей недели составляет:: </w:t>
      </w:r>
    </w:p>
    <w:p w:rsidR="00B150B3" w:rsidRDefault="00B150B3" w:rsidP="0015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адм</w:t>
      </w:r>
      <w:r w:rsidR="005A1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инистративно – хозяйственного,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вспомогательного и обслуживающего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 часов</w:t>
      </w:r>
      <w:r w:rsid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2E2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одну ставку.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 Продолжительность рабочей недели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педагогических работников </w:t>
      </w:r>
    </w:p>
    <w:p w:rsidR="00B150B3" w:rsidRDefault="005A16F7" w:rsidP="00BE3F8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1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иалистов) </w:t>
      </w:r>
      <w:r w:rsidR="00B1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007033" w:rsidRPr="00007033" w:rsidRDefault="00007033" w:rsidP="00007033">
      <w:pPr>
        <w:pStyle w:val="a4"/>
        <w:widowControl/>
        <w:numPr>
          <w:ilvl w:val="0"/>
          <w:numId w:val="7"/>
        </w:numPr>
        <w:autoSpaceDE/>
        <w:adjustRightInd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старший воспитатель - </w:t>
      </w:r>
      <w:r w:rsidRPr="0055203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36 часов в неделю</w:t>
      </w:r>
      <w:r w:rsidR="002E2DC2">
        <w:rPr>
          <w:rFonts w:ascii="Times New Roman" w:eastAsia="Times New Roman" w:hAnsi="Times New Roman" w:cs="Times New Roman"/>
          <w:sz w:val="24"/>
        </w:rPr>
        <w:t>, на одну ставку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07033" w:rsidRDefault="00007033" w:rsidP="0000703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работы 8-30;</w:t>
      </w:r>
    </w:p>
    <w:p w:rsidR="00007033" w:rsidRDefault="00007033" w:rsidP="0000703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перерыв – 12-30-13-00;</w:t>
      </w:r>
    </w:p>
    <w:p w:rsidR="00007033" w:rsidRDefault="00007033" w:rsidP="0000703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окончание работы – 16-20.</w:t>
      </w:r>
    </w:p>
    <w:p w:rsidR="00007033" w:rsidRPr="00552035" w:rsidRDefault="00007033" w:rsidP="00007033">
      <w:pPr>
        <w:pStyle w:val="a4"/>
        <w:widowControl/>
        <w:autoSpaceDE/>
        <w:adjustRightInd/>
        <w:ind w:left="720" w:firstLine="0"/>
        <w:jc w:val="left"/>
        <w:rPr>
          <w:rFonts w:ascii="Times New Roman" w:hAnsi="Times New Roman" w:cs="Times New Roman"/>
          <w:sz w:val="24"/>
        </w:rPr>
      </w:pPr>
    </w:p>
    <w:p w:rsidR="00552035" w:rsidRPr="00552035" w:rsidRDefault="00552035" w:rsidP="00BA7D5E">
      <w:pPr>
        <w:pStyle w:val="a4"/>
        <w:widowControl/>
        <w:numPr>
          <w:ilvl w:val="0"/>
          <w:numId w:val="7"/>
        </w:numPr>
        <w:autoSpaceDE/>
        <w:adjustRightInd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 </w:t>
      </w:r>
      <w:r w:rsidR="00B150B3">
        <w:rPr>
          <w:rFonts w:ascii="Times New Roman" w:eastAsia="Times New Roman" w:hAnsi="Times New Roman" w:cs="Times New Roman"/>
          <w:sz w:val="24"/>
        </w:rPr>
        <w:t>- общеобразовательных групп – 36 часов в неделю</w:t>
      </w:r>
      <w:r w:rsidR="002E2DC2">
        <w:rPr>
          <w:rFonts w:ascii="Times New Roman" w:eastAsia="Times New Roman" w:hAnsi="Times New Roman" w:cs="Times New Roman"/>
          <w:sz w:val="24"/>
        </w:rPr>
        <w:t>, на одну ставку</w:t>
      </w:r>
      <w:r w:rsidR="00B150B3">
        <w:rPr>
          <w:rFonts w:ascii="Times New Roman" w:eastAsia="Times New Roman" w:hAnsi="Times New Roman" w:cs="Times New Roman"/>
          <w:sz w:val="24"/>
        </w:rPr>
        <w:t>; </w:t>
      </w:r>
    </w:p>
    <w:p w:rsidR="00621252" w:rsidRPr="00621252" w:rsidRDefault="00552035" w:rsidP="00BA7D5E">
      <w:pPr>
        <w:pStyle w:val="a4"/>
        <w:widowControl/>
        <w:numPr>
          <w:ilvl w:val="0"/>
          <w:numId w:val="7"/>
        </w:numPr>
        <w:autoSpaceDE/>
        <w:adjustRightInd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 - коррекционных групп – 25 часов в неделю</w:t>
      </w:r>
      <w:r w:rsidR="002E2DC2">
        <w:rPr>
          <w:rFonts w:ascii="Times New Roman" w:eastAsia="Times New Roman" w:hAnsi="Times New Roman" w:cs="Times New Roman"/>
          <w:sz w:val="24"/>
        </w:rPr>
        <w:t>, на одну ставку</w:t>
      </w:r>
      <w:r>
        <w:rPr>
          <w:rFonts w:ascii="Times New Roman" w:eastAsia="Times New Roman" w:hAnsi="Times New Roman" w:cs="Times New Roman"/>
          <w:sz w:val="24"/>
        </w:rPr>
        <w:t>; </w:t>
      </w:r>
      <w:r w:rsidR="00B150B3" w:rsidRPr="00552035">
        <w:rPr>
          <w:rFonts w:ascii="Times New Roman" w:eastAsia="Times New Roman" w:hAnsi="Times New Roman" w:cs="Times New Roman"/>
          <w:sz w:val="24"/>
        </w:rPr>
        <w:t>  </w:t>
      </w:r>
    </w:p>
    <w:p w:rsidR="00552035" w:rsidRPr="00552035" w:rsidRDefault="00552035" w:rsidP="00BA7D5E">
      <w:pPr>
        <w:pStyle w:val="a4"/>
        <w:widowControl/>
        <w:numPr>
          <w:ilvl w:val="0"/>
          <w:numId w:val="7"/>
        </w:numPr>
        <w:autoSpaceDE/>
        <w:adjustRightInd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учитель-логопед</w:t>
      </w:r>
      <w:r w:rsidR="00B150B3" w:rsidRPr="0055203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– 20 часов в неделю</w:t>
      </w:r>
      <w:r w:rsidR="002E2DC2">
        <w:rPr>
          <w:rFonts w:ascii="Times New Roman" w:eastAsia="Times New Roman" w:hAnsi="Times New Roman" w:cs="Times New Roman"/>
          <w:sz w:val="24"/>
        </w:rPr>
        <w:t>, на одну ставку</w:t>
      </w:r>
      <w:r>
        <w:rPr>
          <w:rFonts w:ascii="Times New Roman" w:eastAsia="Times New Roman" w:hAnsi="Times New Roman" w:cs="Times New Roman"/>
          <w:sz w:val="24"/>
        </w:rPr>
        <w:t>; </w:t>
      </w:r>
      <w:r w:rsidRPr="00552035">
        <w:rPr>
          <w:rFonts w:ascii="Times New Roman" w:eastAsia="Times New Roman" w:hAnsi="Times New Roman" w:cs="Times New Roman"/>
          <w:sz w:val="24"/>
        </w:rPr>
        <w:t>   </w:t>
      </w:r>
    </w:p>
    <w:p w:rsidR="00B150B3" w:rsidRPr="00552035" w:rsidRDefault="00552035" w:rsidP="00BA7D5E">
      <w:pPr>
        <w:pStyle w:val="a4"/>
        <w:widowControl/>
        <w:numPr>
          <w:ilvl w:val="0"/>
          <w:numId w:val="7"/>
        </w:numPr>
        <w:autoSpaceDE/>
        <w:adjustRightInd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учитель-дефектолог</w:t>
      </w:r>
      <w:r w:rsidRPr="0055203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– 20 часов в неделю</w:t>
      </w:r>
      <w:r w:rsidR="002E2DC2">
        <w:rPr>
          <w:rFonts w:ascii="Times New Roman" w:eastAsia="Times New Roman" w:hAnsi="Times New Roman" w:cs="Times New Roman"/>
          <w:sz w:val="24"/>
        </w:rPr>
        <w:t>, на одну ставку</w:t>
      </w:r>
      <w:r>
        <w:rPr>
          <w:rFonts w:ascii="Times New Roman" w:eastAsia="Times New Roman" w:hAnsi="Times New Roman" w:cs="Times New Roman"/>
          <w:sz w:val="24"/>
        </w:rPr>
        <w:t>; </w:t>
      </w:r>
      <w:r w:rsidRPr="00552035">
        <w:rPr>
          <w:rFonts w:ascii="Times New Roman" w:eastAsia="Times New Roman" w:hAnsi="Times New Roman" w:cs="Times New Roman"/>
          <w:sz w:val="24"/>
        </w:rPr>
        <w:t>   </w:t>
      </w:r>
      <w:r w:rsidR="00B150B3" w:rsidRPr="00552035">
        <w:rPr>
          <w:rFonts w:ascii="Times New Roman" w:eastAsia="Times New Roman" w:hAnsi="Times New Roman" w:cs="Times New Roman"/>
          <w:sz w:val="24"/>
        </w:rPr>
        <w:t xml:space="preserve">                                 </w:t>
      </w:r>
    </w:p>
    <w:p w:rsidR="00B150B3" w:rsidRDefault="00B150B3" w:rsidP="00BA7D5E">
      <w:pPr>
        <w:pStyle w:val="a4"/>
        <w:widowControl/>
        <w:numPr>
          <w:ilvl w:val="0"/>
          <w:numId w:val="7"/>
        </w:numPr>
        <w:autoSpaceDE/>
        <w:adjustRightInd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 – 36 часов в неделю</w:t>
      </w:r>
      <w:r w:rsidR="002E2DC2">
        <w:rPr>
          <w:rFonts w:ascii="Times New Roman" w:eastAsia="Times New Roman" w:hAnsi="Times New Roman" w:cs="Times New Roman"/>
          <w:sz w:val="24"/>
        </w:rPr>
        <w:t>, на одну ставку</w:t>
      </w:r>
      <w:r>
        <w:rPr>
          <w:rFonts w:ascii="Times New Roman" w:hAnsi="Times New Roman" w:cs="Times New Roman"/>
          <w:sz w:val="24"/>
        </w:rPr>
        <w:t>;</w:t>
      </w:r>
    </w:p>
    <w:p w:rsidR="00B150B3" w:rsidRDefault="00B150B3" w:rsidP="00BA7D5E">
      <w:pPr>
        <w:pStyle w:val="a4"/>
        <w:widowControl/>
        <w:numPr>
          <w:ilvl w:val="0"/>
          <w:numId w:val="7"/>
        </w:numPr>
        <w:autoSpaceDE/>
        <w:adjustRightInd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музыкальный руководитель – 24 часа в неделю</w:t>
      </w:r>
      <w:r w:rsidR="002E2DC2">
        <w:rPr>
          <w:rFonts w:ascii="Times New Roman" w:eastAsia="Times New Roman" w:hAnsi="Times New Roman" w:cs="Times New Roman"/>
          <w:sz w:val="24"/>
        </w:rPr>
        <w:t>, на одну ставку</w:t>
      </w:r>
      <w:r>
        <w:rPr>
          <w:rFonts w:ascii="Times New Roman" w:hAnsi="Times New Roman" w:cs="Times New Roman"/>
          <w:sz w:val="24"/>
        </w:rPr>
        <w:t>;</w:t>
      </w:r>
    </w:p>
    <w:p w:rsidR="00B150B3" w:rsidRDefault="00B150B3" w:rsidP="00BA7D5E">
      <w:pPr>
        <w:pStyle w:val="a4"/>
        <w:widowControl/>
        <w:numPr>
          <w:ilvl w:val="0"/>
          <w:numId w:val="7"/>
        </w:numPr>
        <w:autoSpaceDE/>
        <w:adjustRightInd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 по физической культуре – 30 часов в неделю</w:t>
      </w:r>
      <w:r w:rsidR="002E2DC2">
        <w:rPr>
          <w:rFonts w:ascii="Times New Roman" w:eastAsia="Times New Roman" w:hAnsi="Times New Roman" w:cs="Times New Roman"/>
          <w:sz w:val="24"/>
        </w:rPr>
        <w:t>, на одну ставку</w:t>
      </w:r>
      <w:r>
        <w:rPr>
          <w:rFonts w:ascii="Times New Roman" w:hAnsi="Times New Roman" w:cs="Times New Roman"/>
          <w:sz w:val="24"/>
        </w:rPr>
        <w:t>;</w:t>
      </w:r>
    </w:p>
    <w:p w:rsidR="001178BA" w:rsidRDefault="001178BA" w:rsidP="00BA7D5E">
      <w:pPr>
        <w:pStyle w:val="a4"/>
        <w:widowControl/>
        <w:numPr>
          <w:ilvl w:val="0"/>
          <w:numId w:val="7"/>
        </w:numPr>
        <w:autoSpaceDE/>
        <w:adjustRightInd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социальный педагог – 36</w:t>
      </w:r>
      <w:r w:rsidRPr="0055203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часов в неделю</w:t>
      </w:r>
      <w:r w:rsidR="002E2DC2">
        <w:rPr>
          <w:rFonts w:ascii="Times New Roman" w:eastAsia="Times New Roman" w:hAnsi="Times New Roman" w:cs="Times New Roman"/>
          <w:sz w:val="24"/>
        </w:rPr>
        <w:t>, на одну ставку</w:t>
      </w:r>
      <w:r>
        <w:rPr>
          <w:rFonts w:ascii="Times New Roman" w:eastAsia="Times New Roman" w:hAnsi="Times New Roman" w:cs="Times New Roman"/>
          <w:sz w:val="24"/>
        </w:rPr>
        <w:t>; </w:t>
      </w:r>
      <w:r w:rsidRPr="00552035">
        <w:rPr>
          <w:rFonts w:ascii="Times New Roman" w:eastAsia="Times New Roman" w:hAnsi="Times New Roman" w:cs="Times New Roman"/>
          <w:sz w:val="24"/>
        </w:rPr>
        <w:t>   </w:t>
      </w:r>
    </w:p>
    <w:p w:rsidR="00A20837" w:rsidRDefault="00A20837" w:rsidP="00A20837">
      <w:pPr>
        <w:pStyle w:val="a4"/>
        <w:widowControl/>
        <w:autoSpaceDE/>
        <w:adjustRightInd/>
        <w:ind w:left="720" w:firstLine="0"/>
        <w:jc w:val="left"/>
        <w:rPr>
          <w:rFonts w:ascii="Times New Roman" w:hAnsi="Times New Roman" w:cs="Times New Roman"/>
          <w:sz w:val="24"/>
        </w:rPr>
      </w:pP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5.3.3. Режим работы административного персонала:</w:t>
      </w:r>
    </w:p>
    <w:p w:rsidR="00B150B3" w:rsidRDefault="00621252" w:rsidP="00BE3F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работы 8-0</w:t>
      </w:r>
      <w:r w:rsidR="0066635B">
        <w:rPr>
          <w:rFonts w:ascii="Times New Roman" w:hAnsi="Times New Roman" w:cs="Times New Roman"/>
          <w:sz w:val="24"/>
        </w:rPr>
        <w:t>0;</w:t>
      </w:r>
    </w:p>
    <w:p w:rsidR="00B150B3" w:rsidRDefault="0066635B" w:rsidP="00BE3F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перерыв – 13-00-13-30;</w:t>
      </w:r>
    </w:p>
    <w:p w:rsidR="00B150B3" w:rsidRDefault="00AC430C" w:rsidP="00BE3F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150B3">
        <w:rPr>
          <w:rFonts w:ascii="Times New Roman" w:hAnsi="Times New Roman" w:cs="Times New Roman"/>
          <w:sz w:val="24"/>
        </w:rPr>
        <w:t xml:space="preserve">кончание </w:t>
      </w:r>
      <w:r w:rsidR="00D436FA">
        <w:rPr>
          <w:rFonts w:ascii="Times New Roman" w:hAnsi="Times New Roman" w:cs="Times New Roman"/>
          <w:sz w:val="24"/>
        </w:rPr>
        <w:t xml:space="preserve">работы </w:t>
      </w:r>
      <w:r w:rsidR="003F0721">
        <w:rPr>
          <w:rFonts w:ascii="Times New Roman" w:hAnsi="Times New Roman" w:cs="Times New Roman"/>
          <w:sz w:val="24"/>
        </w:rPr>
        <w:t>– 16</w:t>
      </w:r>
      <w:r w:rsidR="00B150B3">
        <w:rPr>
          <w:rFonts w:ascii="Times New Roman" w:hAnsi="Times New Roman" w:cs="Times New Roman"/>
          <w:sz w:val="24"/>
        </w:rPr>
        <w:t>-30.</w:t>
      </w:r>
    </w:p>
    <w:p w:rsidR="007D141A" w:rsidRDefault="004539F5" w:rsidP="001C221E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5.3.4. Начало работы для </w:t>
      </w:r>
      <w:r w:rsidR="00B150B3">
        <w:rPr>
          <w:rFonts w:ascii="Times New Roman" w:hAnsi="Times New Roman" w:cs="Times New Roman"/>
          <w:sz w:val="24"/>
        </w:rPr>
        <w:t>учебно-</w:t>
      </w:r>
      <w:r w:rsidR="00353890">
        <w:rPr>
          <w:rFonts w:ascii="Times New Roman" w:hAnsi="Times New Roman" w:cs="Times New Roman"/>
          <w:sz w:val="24"/>
        </w:rPr>
        <w:t xml:space="preserve"> вспомогательного</w:t>
      </w:r>
      <w:r w:rsidR="00726A1C">
        <w:rPr>
          <w:rFonts w:ascii="Times New Roman" w:hAnsi="Times New Roman" w:cs="Times New Roman"/>
          <w:sz w:val="24"/>
        </w:rPr>
        <w:t xml:space="preserve"> и обслуживающего персонала (</w:t>
      </w:r>
      <w:r w:rsidR="00621252">
        <w:rPr>
          <w:rFonts w:ascii="Times New Roman" w:hAnsi="Times New Roman" w:cs="Times New Roman"/>
          <w:sz w:val="24"/>
        </w:rPr>
        <w:t>кроме сторожей, поваров)</w:t>
      </w:r>
      <w:r w:rsidR="007D141A">
        <w:rPr>
          <w:rFonts w:ascii="Times New Roman" w:hAnsi="Times New Roman" w:cs="Times New Roman"/>
          <w:sz w:val="24"/>
        </w:rPr>
        <w:t xml:space="preserve">: – 8.00 часов утра; </w:t>
      </w:r>
    </w:p>
    <w:p w:rsidR="00B150B3" w:rsidRDefault="007D141A" w:rsidP="007D141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начало работы - </w:t>
      </w:r>
      <w:r w:rsidR="00621252">
        <w:rPr>
          <w:rFonts w:ascii="Times New Roman" w:hAnsi="Times New Roman" w:cs="Times New Roman"/>
          <w:sz w:val="24"/>
        </w:rPr>
        <w:t>8.0</w:t>
      </w:r>
      <w:r w:rsidR="00B150B3">
        <w:rPr>
          <w:rFonts w:ascii="Times New Roman" w:hAnsi="Times New Roman" w:cs="Times New Roman"/>
          <w:sz w:val="24"/>
        </w:rPr>
        <w:t xml:space="preserve">0 часов утра; </w:t>
      </w:r>
    </w:p>
    <w:p w:rsidR="007D141A" w:rsidRDefault="00B150B3" w:rsidP="007D141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переры</w:t>
      </w:r>
      <w:r w:rsidR="007D141A">
        <w:rPr>
          <w:rFonts w:ascii="Times New Roman" w:hAnsi="Times New Roman" w:cs="Times New Roman"/>
          <w:sz w:val="24"/>
        </w:rPr>
        <w:t xml:space="preserve">в – 14.00-15.00; </w:t>
      </w:r>
    </w:p>
    <w:p w:rsidR="00B150B3" w:rsidRDefault="00621252" w:rsidP="007D141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окончание – 17</w:t>
      </w:r>
      <w:r w:rsidR="00B150B3">
        <w:rPr>
          <w:rFonts w:ascii="Times New Roman" w:hAnsi="Times New Roman" w:cs="Times New Roman"/>
          <w:sz w:val="24"/>
        </w:rPr>
        <w:t xml:space="preserve">.00 часов; </w:t>
      </w:r>
    </w:p>
    <w:p w:rsidR="00B150B3" w:rsidRDefault="00B150B3" w:rsidP="001C221E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5.3.5. Режим работы поваров:</w:t>
      </w:r>
    </w:p>
    <w:p w:rsidR="00B150B3" w:rsidRDefault="00B150B3" w:rsidP="00B830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смена – с 6.00 до </w:t>
      </w:r>
      <w:r w:rsidR="00B83077">
        <w:rPr>
          <w:rFonts w:ascii="Times New Roman" w:hAnsi="Times New Roman" w:cs="Times New Roman"/>
          <w:sz w:val="24"/>
        </w:rPr>
        <w:t>14.30, перерыв с 10.00 до 10.30;</w:t>
      </w:r>
    </w:p>
    <w:p w:rsidR="00B150B3" w:rsidRDefault="00B150B3" w:rsidP="00B830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смена – с 09-30 до 18-00, перерыв с 13-30 до 14-00.</w:t>
      </w:r>
    </w:p>
    <w:p w:rsidR="00B150B3" w:rsidRDefault="00B150B3" w:rsidP="000F7F14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5.3.6. Для воспитателей общеобразовательных групп установлены графики работы:</w:t>
      </w:r>
    </w:p>
    <w:p w:rsidR="00B150B3" w:rsidRDefault="003A52C1" w:rsidP="00EB4289">
      <w:pPr>
        <w:pStyle w:val="a4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часов 20</w:t>
      </w:r>
      <w:r w:rsidR="00B150B3">
        <w:rPr>
          <w:rFonts w:ascii="Times New Roman" w:hAnsi="Times New Roman" w:cs="Times New Roman"/>
          <w:sz w:val="24"/>
        </w:rPr>
        <w:t xml:space="preserve"> минут ежедневно</w:t>
      </w:r>
      <w:r w:rsidR="002E2DC2">
        <w:rPr>
          <w:rFonts w:ascii="Times New Roman" w:eastAsia="Times New Roman" w:hAnsi="Times New Roman" w:cs="Times New Roman"/>
          <w:sz w:val="24"/>
        </w:rPr>
        <w:t>, на одну ставку</w:t>
      </w:r>
      <w:r w:rsidR="00B150B3">
        <w:rPr>
          <w:rFonts w:ascii="Times New Roman" w:hAnsi="Times New Roman" w:cs="Times New Roman"/>
          <w:sz w:val="24"/>
        </w:rPr>
        <w:t>, посме</w:t>
      </w:r>
      <w:r>
        <w:rPr>
          <w:rFonts w:ascii="Times New Roman" w:hAnsi="Times New Roman" w:cs="Times New Roman"/>
          <w:sz w:val="24"/>
        </w:rPr>
        <w:t xml:space="preserve">нно, чередуя, 1-я половина </w:t>
      </w:r>
      <w:r w:rsidR="000B2AEF">
        <w:rPr>
          <w:rFonts w:ascii="Times New Roman" w:hAnsi="Times New Roman" w:cs="Times New Roman"/>
          <w:sz w:val="24"/>
        </w:rPr>
        <w:t xml:space="preserve">дня </w:t>
      </w:r>
      <w:r>
        <w:rPr>
          <w:rFonts w:ascii="Times New Roman" w:hAnsi="Times New Roman" w:cs="Times New Roman"/>
          <w:sz w:val="24"/>
        </w:rPr>
        <w:t>с 7-00 до 14-20</w:t>
      </w:r>
      <w:r w:rsidR="0071367A">
        <w:rPr>
          <w:rFonts w:ascii="Times New Roman" w:hAnsi="Times New Roman" w:cs="Times New Roman"/>
          <w:sz w:val="24"/>
        </w:rPr>
        <w:t xml:space="preserve"> минут</w:t>
      </w:r>
      <w:r w:rsidR="00040195">
        <w:rPr>
          <w:rFonts w:ascii="Times New Roman" w:hAnsi="Times New Roman" w:cs="Times New Roman"/>
          <w:sz w:val="24"/>
        </w:rPr>
        <w:t xml:space="preserve"> и </w:t>
      </w:r>
      <w:r w:rsidR="00B150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-я половина дня – 11-40 до 19</w:t>
      </w:r>
      <w:r w:rsidR="00B150B3">
        <w:rPr>
          <w:rFonts w:ascii="Times New Roman" w:hAnsi="Times New Roman" w:cs="Times New Roman"/>
          <w:sz w:val="24"/>
        </w:rPr>
        <w:t xml:space="preserve">.00. </w:t>
      </w: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5.3.7. Для </w:t>
      </w:r>
      <w:r w:rsidR="003538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сторожей установлен суммированный учет рабочего времени с учетным периодом – финансовый год. Начало, окончание смены определяется графиками сменности. Выходные дни предоставляются согласно графика сменности с соблюдением продолжительности рабочего времени за учетный период, который доводится до работников не мене</w:t>
      </w:r>
      <w:r w:rsidR="00DC5808">
        <w:rPr>
          <w:rFonts w:ascii="Times New Roman" w:hAnsi="Times New Roman" w:cs="Times New Roman"/>
          <w:sz w:val="24"/>
        </w:rPr>
        <w:t>е чем, за один месяц до введения</w:t>
      </w:r>
      <w:r>
        <w:rPr>
          <w:rFonts w:ascii="Times New Roman" w:hAnsi="Times New Roman" w:cs="Times New Roman"/>
          <w:sz w:val="24"/>
        </w:rPr>
        <w:t xml:space="preserve"> его в действие.</w:t>
      </w:r>
    </w:p>
    <w:p w:rsidR="000E5E25" w:rsidRPr="000E5E25" w:rsidRDefault="000E5E25" w:rsidP="000E5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5.3.8. </w:t>
      </w:r>
      <w:r w:rsidRPr="000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для отдыха и питания в рабочее время работников не включается.</w:t>
      </w: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E5E25">
        <w:rPr>
          <w:rFonts w:ascii="Times New Roman" w:hAnsi="Times New Roman" w:cs="Times New Roman"/>
          <w:sz w:val="24"/>
        </w:rPr>
        <w:t>.3.9</w:t>
      </w:r>
      <w:r>
        <w:rPr>
          <w:rFonts w:ascii="Times New Roman" w:hAnsi="Times New Roman" w:cs="Times New Roman"/>
          <w:sz w:val="24"/>
        </w:rPr>
        <w:t>. График работы сотрудников устанавливается и утверждается руководител</w:t>
      </w:r>
      <w:r w:rsidR="000E2A6C">
        <w:rPr>
          <w:rFonts w:ascii="Times New Roman" w:hAnsi="Times New Roman" w:cs="Times New Roman"/>
          <w:sz w:val="24"/>
        </w:rPr>
        <w:t xml:space="preserve">ем на учебный год </w:t>
      </w:r>
      <w:r w:rsidR="00CB6681">
        <w:rPr>
          <w:rFonts w:ascii="Times New Roman" w:hAnsi="Times New Roman" w:cs="Times New Roman"/>
          <w:sz w:val="24"/>
        </w:rPr>
        <w:t>1 сентября каждого года.</w:t>
      </w:r>
    </w:p>
    <w:p w:rsidR="00B150B3" w:rsidRDefault="000E5E25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5.3.10</w:t>
      </w:r>
      <w:r w:rsidR="00B150B3">
        <w:rPr>
          <w:rFonts w:ascii="Times New Roman" w:hAnsi="Times New Roman" w:cs="Times New Roman"/>
          <w:sz w:val="24"/>
        </w:rPr>
        <w:t>. Для педагогических работников продолжительность рабочего времени составляет не более 36 часов в неделю</w:t>
      </w:r>
      <w:r w:rsidR="00046738">
        <w:rPr>
          <w:rFonts w:ascii="Times New Roman" w:hAnsi="Times New Roman" w:cs="Times New Roman"/>
          <w:sz w:val="24"/>
        </w:rPr>
        <w:t xml:space="preserve"> на одну ставку</w:t>
      </w:r>
      <w:r w:rsidR="00B150B3">
        <w:rPr>
          <w:rFonts w:ascii="Times New Roman" w:hAnsi="Times New Roman" w:cs="Times New Roman"/>
          <w:sz w:val="24"/>
        </w:rPr>
        <w:t>. Продолжительность рабочего времени педагогических работников включает преподавательскую</w:t>
      </w:r>
      <w:r w:rsidR="00353890">
        <w:rPr>
          <w:rFonts w:ascii="Times New Roman" w:hAnsi="Times New Roman" w:cs="Times New Roman"/>
          <w:sz w:val="24"/>
        </w:rPr>
        <w:t xml:space="preserve"> (</w:t>
      </w:r>
      <w:r w:rsidR="00B150B3">
        <w:rPr>
          <w:rFonts w:ascii="Times New Roman" w:hAnsi="Times New Roman" w:cs="Times New Roman"/>
          <w:sz w:val="24"/>
        </w:rPr>
        <w:t>учебную), воспитательную, физкультурную, спортивно-оздоровительную работу, регламентированную нормой часов преподавательской или педагогической работы в неделю за ставку заработной платы, включающей проведение уроков, учебных занятий и другую педагогическую работу, предусмотренную квалификационными характеристиками по должностям.</w:t>
      </w: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Указанная норма определена в астрономических часах и включает в себя пров</w:t>
      </w:r>
      <w:r w:rsidR="00353890">
        <w:rPr>
          <w:rFonts w:ascii="Times New Roman" w:hAnsi="Times New Roman" w:cs="Times New Roman"/>
          <w:sz w:val="24"/>
        </w:rPr>
        <w:t>одимые уроки, учебные занятия (</w:t>
      </w:r>
      <w:r>
        <w:rPr>
          <w:rFonts w:ascii="Times New Roman" w:hAnsi="Times New Roman" w:cs="Times New Roman"/>
          <w:sz w:val="24"/>
        </w:rPr>
        <w:t>независимо от их продолжи</w:t>
      </w:r>
      <w:r w:rsidR="00353890">
        <w:rPr>
          <w:rFonts w:ascii="Times New Roman" w:hAnsi="Times New Roman" w:cs="Times New Roman"/>
          <w:sz w:val="24"/>
        </w:rPr>
        <w:t>тельности) и короткие перерывы (</w:t>
      </w:r>
      <w:r>
        <w:rPr>
          <w:rFonts w:ascii="Times New Roman" w:hAnsi="Times New Roman" w:cs="Times New Roman"/>
          <w:sz w:val="24"/>
        </w:rPr>
        <w:t>перемены) между ними. Выполнение преподавательской работы регулируется непосредственно расписанием учебных занятий.</w:t>
      </w: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 Объем учебной нагрузки педагогических работников устанавливается исходя из количества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учреждении. Этот объем определяется до фактического начала нового учебного года при тарификации. Учебная нагрузка конкретного работника,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5.6. Другая часть работы педагогической работы педагогических работников, не конкретизированная по количеству часов, регулируется графикам</w:t>
      </w:r>
      <w:r w:rsidR="0015789E">
        <w:rPr>
          <w:rFonts w:ascii="Times New Roman" w:hAnsi="Times New Roman" w:cs="Times New Roman"/>
          <w:sz w:val="24"/>
        </w:rPr>
        <w:t>и и планами работы, в том числе</w:t>
      </w:r>
      <w:r>
        <w:rPr>
          <w:rFonts w:ascii="Times New Roman" w:hAnsi="Times New Roman" w:cs="Times New Roman"/>
          <w:sz w:val="24"/>
        </w:rPr>
        <w:t xml:space="preserve"> личными планами педагогического работника. Такая работа включает:</w:t>
      </w:r>
    </w:p>
    <w:p w:rsidR="002E2DC2" w:rsidRDefault="002E2DC2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</w:p>
    <w:p w:rsidR="002E2DC2" w:rsidRDefault="002E2DC2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выполнение обязанностей, связанных с работой педагогических, методических советов, с проведением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B150B3" w:rsidRDefault="0057293F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B150B3">
        <w:rPr>
          <w:rFonts w:ascii="Times New Roman" w:hAnsi="Times New Roman" w:cs="Times New Roman"/>
          <w:sz w:val="24"/>
        </w:rPr>
        <w:t>организацию и проведение методической, диагностической и кон</w:t>
      </w:r>
      <w:r w:rsidR="002B6382">
        <w:rPr>
          <w:rFonts w:ascii="Times New Roman" w:hAnsi="Times New Roman" w:cs="Times New Roman"/>
          <w:sz w:val="24"/>
        </w:rPr>
        <w:t>сультативной помощи родителям (</w:t>
      </w:r>
      <w:r w:rsidR="00B150B3">
        <w:rPr>
          <w:rFonts w:ascii="Times New Roman" w:hAnsi="Times New Roman" w:cs="Times New Roman"/>
          <w:sz w:val="24"/>
        </w:rPr>
        <w:t>законным представителям), семьям, обучающим детей на дому в соответствии с медицинским заключением;</w:t>
      </w: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время на непосредственную подготовку к работе по обучению и воспитанию, изучению индивидуальных способностей обучающихся, воспитанников, их интересов, склонностей, семейных обстоятельств и жилищно-бытовых условий;</w:t>
      </w: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периодические кратковременные дежурства в образовательном учреждении в период образовательного процесса. Указанные дежурства осуществляются в соответствии с графиком. При его составлении во избежание случаев длительного дежурства или дежурства в дни, когда учебная нагрузка отсутствует или незначительна, учитывается сменность работы образовательного учреждения, рабочий режим каждого педагогического работника в соответствии с расписанием учебных занятий и общим планом мероприятий, а также другие особенности.</w:t>
      </w:r>
    </w:p>
    <w:p w:rsidR="00B150B3" w:rsidRDefault="00273D72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5.7.  Дни недели (</w:t>
      </w:r>
      <w:r w:rsidR="00B150B3">
        <w:rPr>
          <w:rFonts w:ascii="Times New Roman" w:hAnsi="Times New Roman" w:cs="Times New Roman"/>
          <w:sz w:val="24"/>
        </w:rPr>
        <w:t>или иные периоды времени, в течение которых образовательное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и выполнения иных обязанностей, которые регулируются</w:t>
      </w:r>
      <w:r w:rsidR="00DE2FA8">
        <w:rPr>
          <w:rFonts w:ascii="Times New Roman" w:hAnsi="Times New Roman" w:cs="Times New Roman"/>
          <w:sz w:val="24"/>
        </w:rPr>
        <w:t xml:space="preserve"> </w:t>
      </w:r>
      <w:r w:rsidR="00B150B3">
        <w:rPr>
          <w:rFonts w:ascii="Times New Roman" w:hAnsi="Times New Roman" w:cs="Times New Roman"/>
          <w:sz w:val="24"/>
        </w:rPr>
        <w:t>графиками и планами, педагогические работники могут использовать для повышения квалифика</w:t>
      </w:r>
      <w:r w:rsidR="003317AB">
        <w:rPr>
          <w:rFonts w:ascii="Times New Roman" w:hAnsi="Times New Roman" w:cs="Times New Roman"/>
          <w:sz w:val="24"/>
        </w:rPr>
        <w:t>ции, самообразования, подготовке</w:t>
      </w:r>
      <w:r w:rsidR="00B150B3">
        <w:rPr>
          <w:rFonts w:ascii="Times New Roman" w:hAnsi="Times New Roman" w:cs="Times New Roman"/>
          <w:sz w:val="24"/>
        </w:rPr>
        <w:t xml:space="preserve"> к занятиям, в качестве т</w:t>
      </w:r>
      <w:r w:rsidR="0099300A">
        <w:rPr>
          <w:rFonts w:ascii="Times New Roman" w:hAnsi="Times New Roman" w:cs="Times New Roman"/>
          <w:sz w:val="24"/>
        </w:rPr>
        <w:t>ак называемых методических дней, по усмотрению руководителя Учреждения.</w:t>
      </w:r>
    </w:p>
    <w:p w:rsidR="00B150B3" w:rsidRDefault="00B150B3" w:rsidP="00F84BFF">
      <w:pPr>
        <w:pStyle w:val="a4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5.8.</w:t>
      </w:r>
      <w:r w:rsidR="00E365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Период каникул или период отмены учебных занятий по санитарно-эпидемиологическим и иным основаниям является для педагогических работников рабочим временем.</w:t>
      </w: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5.9. Для педагогических работников, выполняющих свои обязанности непрерывно в течение рабочего дня, перерыв для приема пищи не устанавливается, прием пищи осуществляется одновременно с обучающимися, воспитанниками или отдельно в специально отведенном для этой цели помещении. Для этого используются перемены (краткие перерывы) между учебными занятиями, которые включаются в нормированную часть рабочего времени;</w:t>
      </w: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5.10. По соглашению между работодателем и работником может устанавливаться как при приеме на работу, так и </w:t>
      </w:r>
      <w:r w:rsidR="006671FD">
        <w:rPr>
          <w:rFonts w:ascii="Times New Roman" w:hAnsi="Times New Roman" w:cs="Times New Roman"/>
          <w:sz w:val="24"/>
        </w:rPr>
        <w:t xml:space="preserve">в последствии, неполный </w:t>
      </w:r>
      <w:r>
        <w:rPr>
          <w:rFonts w:ascii="Times New Roman" w:hAnsi="Times New Roman" w:cs="Times New Roman"/>
          <w:sz w:val="24"/>
        </w:rPr>
        <w:t>рабочий день или неполная рабочая неделя.</w:t>
      </w:r>
    </w:p>
    <w:p w:rsidR="00B150B3" w:rsidRDefault="00B150B3" w:rsidP="00BE3F8A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Работодатель обязан установить неполное рабочее время по просьбе:</w:t>
      </w:r>
    </w:p>
    <w:p w:rsidR="00B150B3" w:rsidRDefault="00E243A4" w:rsidP="0066635B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B150B3">
        <w:rPr>
          <w:rFonts w:ascii="Times New Roman" w:hAnsi="Times New Roman" w:cs="Times New Roman"/>
          <w:sz w:val="24"/>
        </w:rPr>
        <w:t>еременной женщины;</w:t>
      </w:r>
    </w:p>
    <w:p w:rsidR="00B150B3" w:rsidRDefault="00E243A4" w:rsidP="0066635B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150B3">
        <w:rPr>
          <w:rFonts w:ascii="Times New Roman" w:hAnsi="Times New Roman" w:cs="Times New Roman"/>
          <w:sz w:val="24"/>
        </w:rPr>
        <w:t>дного из родителей</w:t>
      </w:r>
      <w:r>
        <w:rPr>
          <w:rFonts w:ascii="Times New Roman" w:hAnsi="Times New Roman" w:cs="Times New Roman"/>
          <w:sz w:val="24"/>
        </w:rPr>
        <w:t xml:space="preserve"> (</w:t>
      </w:r>
      <w:r w:rsidR="00B150B3">
        <w:rPr>
          <w:rFonts w:ascii="Times New Roman" w:hAnsi="Times New Roman" w:cs="Times New Roman"/>
          <w:sz w:val="24"/>
        </w:rPr>
        <w:t>опекуна, попечителей), имеющего</w:t>
      </w:r>
      <w:r>
        <w:rPr>
          <w:rFonts w:ascii="Times New Roman" w:hAnsi="Times New Roman" w:cs="Times New Roman"/>
          <w:sz w:val="24"/>
        </w:rPr>
        <w:t xml:space="preserve"> ребенка в возрасте до 14 лет (</w:t>
      </w:r>
      <w:r w:rsidR="00B150B3">
        <w:rPr>
          <w:rFonts w:ascii="Times New Roman" w:hAnsi="Times New Roman" w:cs="Times New Roman"/>
          <w:sz w:val="24"/>
        </w:rPr>
        <w:t>ребенка-инвалида до 18 лет);</w:t>
      </w:r>
    </w:p>
    <w:p w:rsidR="00B150B3" w:rsidRDefault="00E243A4" w:rsidP="0066635B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="00B150B3">
        <w:rPr>
          <w:rFonts w:ascii="Times New Roman" w:hAnsi="Times New Roman" w:cs="Times New Roman"/>
          <w:sz w:val="24"/>
        </w:rPr>
        <w:t>ица, осуществляющего уход за больным членом семьи</w:t>
      </w:r>
      <w:r w:rsidR="006671FD">
        <w:rPr>
          <w:rFonts w:ascii="Times New Roman" w:hAnsi="Times New Roman" w:cs="Times New Roman"/>
          <w:sz w:val="24"/>
        </w:rPr>
        <w:t>,</w:t>
      </w:r>
      <w:r w:rsidR="00B150B3">
        <w:rPr>
          <w:rFonts w:ascii="Times New Roman" w:hAnsi="Times New Roman" w:cs="Times New Roman"/>
          <w:sz w:val="24"/>
        </w:rPr>
        <w:t xml:space="preserve"> в соответствии с медицинским заключением.</w:t>
      </w:r>
    </w:p>
    <w:p w:rsidR="00B150B3" w:rsidRDefault="00B150B3" w:rsidP="00BE3F8A">
      <w:pPr>
        <w:pStyle w:val="a4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5.11. Работникам, которым в соответствии с законодательством либо по соглашению между работником и работодателем устан</w:t>
      </w:r>
      <w:r w:rsidR="00744957">
        <w:rPr>
          <w:rFonts w:ascii="Times New Roman" w:hAnsi="Times New Roman" w:cs="Times New Roman"/>
          <w:sz w:val="24"/>
        </w:rPr>
        <w:t>овлено неполное рабочее время (</w:t>
      </w:r>
      <w:r>
        <w:rPr>
          <w:rFonts w:ascii="Times New Roman" w:hAnsi="Times New Roman" w:cs="Times New Roman"/>
          <w:sz w:val="24"/>
        </w:rPr>
        <w:t>неполный рабочий день или неполная рабочая неделя), ненормированный день не устанавливается.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5.12. На непрерывных работах запрещается оставлять рабочее место до прихода сменщика.</w:t>
      </w:r>
      <w:r w:rsidRPr="0019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его неявки работник уведомляет об этом работодателя (заведующего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детским садом, заместителя заведующего по ВМР</w:t>
      </w:r>
      <w:r w:rsidR="00803B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старшего воспитателя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обязаны принять меры по замене работника.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 случаях отсутствия другого сменяющего воспитателя Работодатель может, с согласия Работника, поручить ему дополнительную работу на время отсутствия другого педагогического работника. За выполнение обязанностей отсутствующего педагогического работника производится дополнительная оплата пропорционально отработанному времени в одинарном размере. Педагогическая работа в этом случае сверхурочной работой или совместительством не считается.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5.14.</w:t>
      </w:r>
      <w:r w:rsidRPr="0019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работника на рабочем месте допускается только с разрешения работодателя.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Переход из одной смены в другую должен происходить, как правило, через каждую неделю в часы, определенные графиками сменности. Графики сменности доводятся до сведения рабочих и служащих не позднее, чем за один месяц до введения его в действие.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До начала работы каждый работник обязан отметить свой приход на работу, а по окончании рабочего дня, уход с работы в порядке, установленном в учреждении.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Работодатель обязан организовать учет явки на работу и ухода с работы.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Сверхурочные работы, как правило, не допускаются. Применение сверхурочных работ работодателем может производиться в исключительных случаях и в пределах, предусмотренных действующим законодательством по согласованию с профсоюзным комитетом учреждения. Работодатель обязан обеспечить точный учет сверхурочных работ, выполненных каждым работником.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Допускается, с письменного согласия работника, привлечение к работе в выходные праздничные дни в случаях, предусмотренных законодательством, на основании приказа работодателя.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5.20.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день отдыха оплате не подлежит.</w:t>
      </w:r>
    </w:p>
    <w:p w:rsidR="00B150B3" w:rsidRDefault="00B150B3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5.21. Накануне праздничных дней продолжительность рабочего дня (смены) сокращается на один час.</w:t>
      </w:r>
    </w:p>
    <w:p w:rsidR="00B150B3" w:rsidRDefault="00B150B3" w:rsidP="003349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5.22. Педагогическим работникам учреждения ежегодно предоставляются очередные удлиненные</w:t>
      </w:r>
      <w:r w:rsidR="0034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 продолжительностью 42 календарных дня – педагогическим работникам групп общеразвивающей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130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B6130F" w:rsidRPr="00B6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</w:t>
      </w:r>
      <w:proofErr w:type="gramStart"/>
      <w:r w:rsidR="00B6130F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B6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 групп компенсирующей направленности</w:t>
      </w:r>
      <w:r w:rsidR="0034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с ОВЗ)</w:t>
      </w:r>
      <w:r w:rsidR="00B6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работникам – 28 календарных дней в соответствии с графиком отпусков. График отпусков составляется за 2 недели до наступления календарного года и доводится до сведения работников под роспись. Очередной отпуск может предоставляться по частям, при этом продолжительность одной части отпуска не может быть менее 14 календарных дней.</w:t>
      </w:r>
    </w:p>
    <w:p w:rsidR="00B150B3" w:rsidRDefault="00B150B3" w:rsidP="00C73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5.23. Работнику может быть предоставлен отпуск без сохранения заработной платы. Продолжительность такого отпуска, порядок и условия его предоставления определяются работодателем с учетом конкретных обстоятельств. В стаж работы, дающий право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ежегодный основной оплачиваемый отпуск, включаются все виды отпусков без сохранения заработной платы, в том числе, которые работодатель в соответствии с законодательством РФ обязан предоставить работнику, в сумме не превышающие 14 календарных дней в течение рабочего года.</w:t>
      </w:r>
    </w:p>
    <w:p w:rsidR="006A793A" w:rsidRPr="006A793A" w:rsidRDefault="006A793A" w:rsidP="006A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5.24. По соглашению между работником и </w:t>
      </w:r>
      <w:r w:rsidRPr="00BF4C66">
        <w:rPr>
          <w:rFonts w:ascii="Times New Roman" w:hAnsi="Times New Roman" w:cs="Times New Roman"/>
        </w:rPr>
        <w:t>руководителем учреждения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6A793A" w:rsidRPr="006A793A" w:rsidRDefault="006A793A" w:rsidP="006A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5.25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тозвать работника из отпуска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может 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Неиспользованную в связи с этим часть отпуска 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работника в удобное для него время в течение текущего рабочего года или присоединяет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отпуску за следующий рабочий год.</w:t>
      </w:r>
    </w:p>
    <w:p w:rsidR="006A793A" w:rsidRDefault="006A793A" w:rsidP="006A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отзыв из отпуска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793A" w:rsidRDefault="006A793A" w:rsidP="0007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возрасте до 18 лет;</w:t>
      </w:r>
    </w:p>
    <w:p w:rsidR="006A793A" w:rsidRPr="006A793A" w:rsidRDefault="006A793A" w:rsidP="0007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женщин;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занятых на работах с вредными и (или) опасными условиями труда.</w:t>
      </w:r>
    </w:p>
    <w:p w:rsidR="006A793A" w:rsidRPr="006A793A" w:rsidRDefault="006A793A" w:rsidP="006A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5.26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дней.</w:t>
      </w:r>
    </w:p>
    <w:p w:rsidR="006A793A" w:rsidRPr="006A793A" w:rsidRDefault="006A793A" w:rsidP="006A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случаев, установленных Трудовым кодексом РФ).</w:t>
      </w:r>
    </w:p>
    <w:p w:rsidR="006A793A" w:rsidRPr="006A793A" w:rsidRDefault="006A793A" w:rsidP="006A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5.27</w:t>
      </w: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увольнении работнику выплачивается денежная компенсация за все неиспользованные отпуска.</w:t>
      </w:r>
    </w:p>
    <w:p w:rsidR="006A793A" w:rsidRDefault="006A793A" w:rsidP="003D5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B150B3" w:rsidRDefault="006A793A" w:rsidP="006A7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5.28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Педагогическим работникам может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предоставлен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отпуск без сохранения заработной платы сроком до одного года не реже чем через каждые 10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преподавательской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аккредитацию. Очередность предоставления, конкретную продолжительность и оплату длительных отпусков определяет работодатель. Отпуск предоставляется на основании заявления работника и оформляется приказом. Длительный отпуск может предоставляться педагогическому работнику в любое время при условии, что это не отразится отрицательно на деятельности учреждения. На период нахождения в отпуске за работником сохраняется место работы (должность) и педагогическая нагрузка. Увольнение по инициативе работодателя возможно только в случае полной ликвидации образовательного учреждения. В случае болезни работника отпуск продляется на число дней нетрудоспособности.</w:t>
      </w:r>
    </w:p>
    <w:p w:rsidR="00B150B3" w:rsidRDefault="006A793A" w:rsidP="00BE3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5.29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предоставляет дополнительные отпуска с сохранением среднего заработка работникам, совмещающим работу с успешным обучением, при получении образования соответствующего уровня впервые в имеющих государственную аккредитацию образовательных учреждениях.</w:t>
      </w:r>
    </w:p>
    <w:p w:rsidR="00B150B3" w:rsidRDefault="00B150B3" w:rsidP="00E67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Поощрения за успехи в работе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добросовестное выполнение трудовых обязанностей и качественно выполненную работу, за выполнение заданий особой сложности применяются следующие поощрения: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объявление благодарности;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награждение Почетной грамотой;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премирование.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Одновременно могут применяться несколько видов поощрений.</w:t>
      </w:r>
    </w:p>
    <w:p w:rsidR="002732D4" w:rsidRDefault="008F7147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</w:t>
      </w:r>
      <w:r w:rsidR="00BB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применяются работодателем 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самостоятельно или по представлению руководителей структурных подразделений, объявляются приказом </w:t>
      </w:r>
    </w:p>
    <w:p w:rsidR="002732D4" w:rsidRDefault="002732D4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распоряжением) и доводятся до сведения трудового коллектива.  Сведения о поощрении </w:t>
      </w:r>
    </w:p>
    <w:p w:rsidR="00B150B3" w:rsidRDefault="002732D4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премии) вносятся в трудовую книжку работника.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Поощрения применяются работодателем по согласованию с профсоюзным комитетом учреждения. При применении поощрений может учитываться мнение трудового коллектива.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Материальные виды поощрения могут быть установлены отдельными видами локальных нормативных актов учреждения.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Меры поощрения обеспечиваются сочетанием морального и материального стимулирования труда.</w:t>
      </w:r>
    </w:p>
    <w:p w:rsidR="00B150B3" w:rsidRDefault="00B150B3" w:rsidP="00002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Ответственность за нарушение трудовой дисциплины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Нарушение трудовой дисциплины, то есть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трудовой дисциплины работодатель применяет следующие дисциплинарные взыскания: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замечание;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выговор;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увольнение по соответствующим основаниям.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35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Увольнение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дисциплинарного взыскания может быть применено: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систематическое неисполнение работником обязанностей, возложенных на него трудовым договором или настоящими «Правилами» (если к работнику ранее применялись меры дисциплинарного или общественного взыскания);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прогул. Прогулом считается неявка на работу без уважительной причины в течение всего рабочего дня. Равным образом считаются прогульщиками работники, отсутствовавшие на работе более четырех часов в течение рабочего дня или всей смены без уважительных причин, и к ним применяются те же меры ответственности, какие установлены за прогул;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повторное в течение одного года грубое нарушение устава учреждения;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 появление на работе в нетрезвом или наркотическом состоянии.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Независимо от применения мер дисциплинарного или общественного взыскания работник, совершивший прогул (в том числе отсутствие на работе более четырех часов в течение рабочего дня) без уважительных причин, либо появившийся на работе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нетрезвом или наркотическом состоянии, лишается премии полностью или частично. Ему может быть уменьшен размер </w:t>
      </w:r>
      <w:r w:rsidR="00F12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за качество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вознаграждения по итогам годовой работы учреждения или совсем не выплачено вознаграждение.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До применения дисциплинарного взыскания работодатель обязан затребовать от работника объяснение в письменной форме. Если по истечении 2-х рабочих дней указанное объяснение работником не предоставлено, то составляется соответствующий акт. Не предоставление работником объяснения не является препятствием для применения дисциплинарного взыскания.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Дисциплинарное взыскание применяется работодателем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– позднее двух лет со дня его совершения. В указанные сроки не включается время производства по уголовному делу.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7.8. За каждое нарушение трудовой дисциплины может быть применено только одно дисциплинарное взыскание.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Приказ (распоряжение) о применении дисциплинарного взыскания с указанием мотивов его применения объявляется (сообщается) работнику под роспись в течение 3-х рабочих дней со дня его издания. Если работник отказывается ознакомиться с указанным приказом под роспись, то составляется соответствующий акт, а копия приказа </w:t>
      </w:r>
      <w:r w:rsidR="00804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 работнику почтой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письмом).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Приказ (распоряжение) в необходимых случаях доводится до сведения работников учреждения.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Работодатель по своей инициативе, просьбе самого работника или по ходатайству трудового коллектива может издать приказ (распоряжение) о снятии взыскания, не ожидая истечения года, если рабочий или служащий не допустил нового нарушения трудовой дисциплины и притом проявил себя как хороший, добросовестный работник.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В течение срока действия дисциплинарного взыскания, меры поощрения к работнику не применяются.</w:t>
      </w:r>
    </w:p>
    <w:p w:rsidR="00B150B3" w:rsidRDefault="00B150B3" w:rsidP="00BE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Трудовой коллектив вправе снять примененное взыскание досрочно, до истечения года со дня его применения, а также ходатайствовать о досрочном снятии дисциплинарного взыскания или о прекращении действия иных мер, примененных работодателем за нарушение трудовой дисциплины, если член коллектива не допустил нового нарушения дисциплины и проявил себя как добросовестный работник.</w:t>
      </w:r>
    </w:p>
    <w:p w:rsidR="00FD1C53" w:rsidRPr="00D66AD7" w:rsidRDefault="00B150B3" w:rsidP="00D6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Правила внутреннего трудового распорядка вывешиваются в учреждении на видном месте.</w:t>
      </w:r>
    </w:p>
    <w:p w:rsidR="00FD1C53" w:rsidRDefault="00B150B3" w:rsidP="00FD1C53">
      <w:pPr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50B3">
        <w:rPr>
          <w:rFonts w:ascii="Times New Roman" w:hAnsi="Times New Roman" w:cs="Times New Roman"/>
          <w:b/>
          <w:bCs/>
          <w:sz w:val="24"/>
          <w:szCs w:val="24"/>
        </w:rPr>
        <w:t>VIII. Заключительное положение</w:t>
      </w:r>
    </w:p>
    <w:p w:rsidR="00B150B3" w:rsidRPr="00FD1C53" w:rsidRDefault="00B150B3" w:rsidP="00355E39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50B3">
        <w:rPr>
          <w:rFonts w:ascii="Times New Roman" w:hAnsi="Times New Roman" w:cs="Times New Roman"/>
          <w:sz w:val="24"/>
          <w:szCs w:val="24"/>
        </w:rPr>
        <w:t xml:space="preserve">8.1. В отношении некоторых категорий работников, перечень которых устанавливается законодательством РФ и конкретизируется в локальных нормативных актах работодателя, может устанавливаться полная материальная ответственность за необеспечение сохранности материальных ценностей, переданных работнику под отчет. В этом случае работодатель заключает с работником письменный договор о полной материальной ответственности на весь период работы с вверенными ему материальными ценностями. Необоснованный отказ работника от заключения такого договора квалифицируется как </w:t>
      </w:r>
      <w:r w:rsidRPr="00B150B3">
        <w:rPr>
          <w:rFonts w:ascii="Times New Roman" w:hAnsi="Times New Roman" w:cs="Times New Roman"/>
          <w:sz w:val="24"/>
          <w:szCs w:val="24"/>
        </w:rPr>
        <w:lastRenderedPageBreak/>
        <w:t>нарушение трудовой дисциплины. Материальная ответственность конкретизируется трудовым договором или соглашением к нему.</w:t>
      </w:r>
    </w:p>
    <w:p w:rsidR="00B150B3" w:rsidRPr="00B150B3" w:rsidRDefault="00B150B3" w:rsidP="00FA374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0B3">
        <w:rPr>
          <w:rFonts w:ascii="Times New Roman" w:hAnsi="Times New Roman" w:cs="Times New Roman"/>
          <w:sz w:val="24"/>
          <w:szCs w:val="24"/>
        </w:rPr>
        <w:t xml:space="preserve">8.2. Одна из сторон трудового договора (работник или работодатель), причинившая ущерб другой стороне, возмещает этот ущерб в соответствии с Трудовым </w:t>
      </w:r>
      <w:hyperlink r:id="rId10" w:history="1">
        <w:r w:rsidRPr="00B150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B150B3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 РФ.</w:t>
      </w:r>
    </w:p>
    <w:p w:rsidR="00B150B3" w:rsidRPr="00B150B3" w:rsidRDefault="00B150B3" w:rsidP="00FA374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0B3">
        <w:rPr>
          <w:rFonts w:ascii="Times New Roman" w:hAnsi="Times New Roman" w:cs="Times New Roman"/>
          <w:sz w:val="24"/>
          <w:szCs w:val="24"/>
        </w:rPr>
        <w:t>8.3. Настоящие Правила действуют с момента утверждения в течение неопределенного срока.</w:t>
      </w:r>
    </w:p>
    <w:p w:rsidR="00B150B3" w:rsidRPr="00B150B3" w:rsidRDefault="00B150B3" w:rsidP="00FA374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0B3">
        <w:rPr>
          <w:rFonts w:ascii="Times New Roman" w:hAnsi="Times New Roman" w:cs="Times New Roman"/>
          <w:sz w:val="24"/>
          <w:szCs w:val="24"/>
        </w:rPr>
        <w:t xml:space="preserve">8.4. Изменения в Правила вносятся работодателем с учетом мнения профсоюзной организации </w:t>
      </w:r>
      <w:r w:rsidR="00FA3749">
        <w:rPr>
          <w:rFonts w:ascii="Times New Roman" w:hAnsi="Times New Roman" w:cs="Times New Roman"/>
          <w:sz w:val="24"/>
          <w:szCs w:val="24"/>
        </w:rPr>
        <w:t>учреждения</w:t>
      </w:r>
      <w:r w:rsidRPr="00B150B3">
        <w:rPr>
          <w:rFonts w:ascii="Times New Roman" w:hAnsi="Times New Roman" w:cs="Times New Roman"/>
          <w:sz w:val="24"/>
          <w:szCs w:val="24"/>
        </w:rPr>
        <w:t>.</w:t>
      </w:r>
    </w:p>
    <w:p w:rsidR="00B150B3" w:rsidRPr="00B150B3" w:rsidRDefault="00B150B3" w:rsidP="00FA374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0B3">
        <w:rPr>
          <w:rFonts w:ascii="Times New Roman" w:hAnsi="Times New Roman" w:cs="Times New Roman"/>
          <w:sz w:val="24"/>
          <w:szCs w:val="24"/>
        </w:rPr>
        <w:t>8.5. Вопросы, связанные с трудовой деятельностью работников и не нашедшие отражения в Правилах, регламентируются трудовым законодательством либо иными нормативно-правовыми актами, содержащими нормы трудового права, нормы социальных льгот, в том числе локальными нормативными актами работодателя.</w:t>
      </w:r>
    </w:p>
    <w:p w:rsidR="00B150B3" w:rsidRPr="00B150B3" w:rsidRDefault="00B150B3" w:rsidP="00BE3F8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50B3" w:rsidRDefault="00B150B3" w:rsidP="00BE3F8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890" w:rsidRDefault="00B150B3" w:rsidP="00BE3F8A">
      <w:pPr>
        <w:pStyle w:val="ConsNonformat"/>
        <w:widowControl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50B3">
        <w:rPr>
          <w:rFonts w:ascii="Times New Roman" w:hAnsi="Times New Roman" w:cs="Times New Roman"/>
          <w:iCs/>
          <w:sz w:val="24"/>
          <w:szCs w:val="24"/>
        </w:rPr>
        <w:t>Правила внутреннего трудового распорядка разработал: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</w:p>
    <w:p w:rsidR="00353890" w:rsidRDefault="00353890" w:rsidP="00BE3F8A">
      <w:pPr>
        <w:pStyle w:val="ConsNonformat"/>
        <w:widowControl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50B3" w:rsidRPr="00B150B3" w:rsidRDefault="00F6681D" w:rsidP="00BE3F8A">
      <w:pPr>
        <w:pStyle w:val="ConsNonformat"/>
        <w:widowControl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Скляро</w:t>
      </w:r>
      <w:r w:rsidR="00354A74">
        <w:rPr>
          <w:rFonts w:ascii="Times New Roman" w:hAnsi="Times New Roman" w:cs="Times New Roman"/>
          <w:iCs/>
          <w:sz w:val="24"/>
          <w:szCs w:val="24"/>
        </w:rPr>
        <w:t xml:space="preserve">ва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354A7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354A74">
        <w:rPr>
          <w:rFonts w:ascii="Times New Roman" w:hAnsi="Times New Roman" w:cs="Times New Roman"/>
          <w:iCs/>
          <w:sz w:val="24"/>
          <w:szCs w:val="24"/>
        </w:rPr>
        <w:t>., заведующий МБДОУ детским садом</w:t>
      </w:r>
      <w:r w:rsidR="00BE3F8A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BE3F8A">
        <w:rPr>
          <w:rFonts w:ascii="Times New Roman" w:hAnsi="Times New Roman" w:cs="Times New Roman"/>
          <w:iCs/>
          <w:sz w:val="24"/>
          <w:szCs w:val="24"/>
        </w:rPr>
        <w:t>7</w:t>
      </w:r>
    </w:p>
    <w:p w:rsidR="00B150B3" w:rsidRDefault="00B150B3" w:rsidP="00BE3F8A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</w:rPr>
      </w:pPr>
    </w:p>
    <w:p w:rsidR="00B150B3" w:rsidRDefault="00B150B3" w:rsidP="00BE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6E3" w:rsidRDefault="006A76E3" w:rsidP="00BE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 ознакомлен(а):</w:t>
      </w:r>
    </w:p>
    <w:p w:rsidR="006A76E3" w:rsidRDefault="006A76E3" w:rsidP="00BE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0B3" w:rsidRDefault="00B150B3" w:rsidP="00BE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0B3" w:rsidRDefault="00B150B3" w:rsidP="00BE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0B3" w:rsidRDefault="00B150B3" w:rsidP="00BE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0B3" w:rsidRDefault="00B150B3" w:rsidP="00BE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0B3" w:rsidRDefault="00B150B3" w:rsidP="00BE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0B3" w:rsidRDefault="00B150B3" w:rsidP="00BE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0B3" w:rsidRDefault="00B150B3" w:rsidP="00BE3F8A">
      <w:pPr>
        <w:jc w:val="both"/>
      </w:pPr>
    </w:p>
    <w:p w:rsidR="00B150B3" w:rsidRDefault="00B150B3" w:rsidP="00BE3F8A">
      <w:pPr>
        <w:jc w:val="both"/>
      </w:pPr>
    </w:p>
    <w:p w:rsidR="00B150B3" w:rsidRDefault="00B150B3" w:rsidP="00BE3F8A">
      <w:pPr>
        <w:jc w:val="both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B150B3" w:rsidRDefault="00B150B3" w:rsidP="00B150B3">
      <w:pPr>
        <w:jc w:val="right"/>
        <w:rPr>
          <w:sz w:val="24"/>
          <w:szCs w:val="24"/>
        </w:rPr>
      </w:pPr>
    </w:p>
    <w:p w:rsidR="009625D8" w:rsidRDefault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Default="009625D8" w:rsidP="009625D8"/>
    <w:p w:rsidR="00EF1D2A" w:rsidRDefault="009625D8" w:rsidP="009625D8">
      <w:pPr>
        <w:tabs>
          <w:tab w:val="left" w:pos="2385"/>
        </w:tabs>
      </w:pPr>
      <w:r>
        <w:tab/>
      </w:r>
    </w:p>
    <w:p w:rsidR="009625D8" w:rsidRDefault="009625D8" w:rsidP="009625D8">
      <w:pPr>
        <w:tabs>
          <w:tab w:val="left" w:pos="2385"/>
        </w:tabs>
      </w:pPr>
    </w:p>
    <w:p w:rsidR="009625D8" w:rsidRDefault="009625D8" w:rsidP="009625D8">
      <w:pPr>
        <w:tabs>
          <w:tab w:val="left" w:pos="2385"/>
        </w:tabs>
      </w:pPr>
    </w:p>
    <w:p w:rsidR="009625D8" w:rsidRDefault="009625D8" w:rsidP="009625D8">
      <w:pPr>
        <w:tabs>
          <w:tab w:val="left" w:pos="2385"/>
        </w:tabs>
      </w:pPr>
    </w:p>
    <w:p w:rsidR="009625D8" w:rsidRDefault="009625D8" w:rsidP="009625D8">
      <w:pPr>
        <w:tabs>
          <w:tab w:val="left" w:pos="2385"/>
        </w:tabs>
      </w:pPr>
    </w:p>
    <w:p w:rsidR="009625D8" w:rsidRDefault="009625D8" w:rsidP="009625D8">
      <w:pPr>
        <w:tabs>
          <w:tab w:val="left" w:pos="2385"/>
        </w:tabs>
      </w:pPr>
    </w:p>
    <w:p w:rsidR="009625D8" w:rsidRDefault="009625D8" w:rsidP="009625D8">
      <w:pPr>
        <w:tabs>
          <w:tab w:val="left" w:pos="2385"/>
        </w:tabs>
      </w:pPr>
    </w:p>
    <w:p w:rsidR="009625D8" w:rsidRDefault="009625D8" w:rsidP="009625D8">
      <w:pPr>
        <w:tabs>
          <w:tab w:val="left" w:pos="2385"/>
        </w:tabs>
      </w:pPr>
    </w:p>
    <w:p w:rsidR="009625D8" w:rsidRDefault="009625D8" w:rsidP="009625D8">
      <w:pPr>
        <w:tabs>
          <w:tab w:val="left" w:pos="2385"/>
        </w:tabs>
      </w:pPr>
    </w:p>
    <w:p w:rsidR="009625D8" w:rsidRDefault="009625D8" w:rsidP="009625D8">
      <w:pPr>
        <w:tabs>
          <w:tab w:val="left" w:pos="2385"/>
        </w:tabs>
      </w:pPr>
    </w:p>
    <w:p w:rsidR="009625D8" w:rsidRDefault="009625D8" w:rsidP="009625D8">
      <w:pPr>
        <w:tabs>
          <w:tab w:val="left" w:pos="2385"/>
        </w:tabs>
      </w:pPr>
    </w:p>
    <w:p w:rsidR="009625D8" w:rsidRDefault="009625D8" w:rsidP="009625D8">
      <w:pPr>
        <w:tabs>
          <w:tab w:val="left" w:pos="2385"/>
        </w:tabs>
      </w:pPr>
    </w:p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Default="009625D8" w:rsidP="009625D8"/>
    <w:p w:rsidR="009625D8" w:rsidRDefault="009625D8" w:rsidP="009625D8">
      <w:pPr>
        <w:tabs>
          <w:tab w:val="left" w:pos="1155"/>
        </w:tabs>
      </w:pPr>
      <w:r>
        <w:tab/>
      </w:r>
    </w:p>
    <w:p w:rsidR="009625D8" w:rsidRDefault="009625D8" w:rsidP="009625D8">
      <w:pPr>
        <w:tabs>
          <w:tab w:val="left" w:pos="1155"/>
        </w:tabs>
      </w:pPr>
    </w:p>
    <w:p w:rsidR="009625D8" w:rsidRDefault="009625D8" w:rsidP="009625D8">
      <w:pPr>
        <w:tabs>
          <w:tab w:val="left" w:pos="1155"/>
        </w:tabs>
      </w:pPr>
    </w:p>
    <w:p w:rsidR="009625D8" w:rsidRDefault="009625D8" w:rsidP="009625D8">
      <w:pPr>
        <w:tabs>
          <w:tab w:val="left" w:pos="1155"/>
        </w:tabs>
      </w:pPr>
    </w:p>
    <w:p w:rsidR="009625D8" w:rsidRDefault="009625D8" w:rsidP="009625D8">
      <w:pPr>
        <w:tabs>
          <w:tab w:val="left" w:pos="1155"/>
        </w:tabs>
      </w:pPr>
    </w:p>
    <w:p w:rsidR="009625D8" w:rsidRDefault="009625D8" w:rsidP="009625D8">
      <w:pPr>
        <w:tabs>
          <w:tab w:val="left" w:pos="1155"/>
        </w:tabs>
      </w:pPr>
    </w:p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Pr="009625D8" w:rsidRDefault="009625D8" w:rsidP="009625D8"/>
    <w:p w:rsidR="009625D8" w:rsidRDefault="009625D8" w:rsidP="009625D8"/>
    <w:p w:rsidR="009625D8" w:rsidRDefault="009625D8" w:rsidP="009625D8">
      <w:pPr>
        <w:ind w:firstLine="708"/>
      </w:pPr>
    </w:p>
    <w:p w:rsidR="009625D8" w:rsidRDefault="009625D8" w:rsidP="009625D8">
      <w:pPr>
        <w:ind w:firstLine="708"/>
      </w:pPr>
    </w:p>
    <w:p w:rsidR="009625D8" w:rsidRPr="009625D8" w:rsidRDefault="009625D8" w:rsidP="009625D8">
      <w:pPr>
        <w:ind w:firstLine="708"/>
      </w:pPr>
    </w:p>
    <w:sectPr w:rsidR="009625D8" w:rsidRPr="0096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DB7"/>
    <w:multiLevelType w:val="hybridMultilevel"/>
    <w:tmpl w:val="035A0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82D"/>
    <w:multiLevelType w:val="hybridMultilevel"/>
    <w:tmpl w:val="625AA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38F4"/>
    <w:multiLevelType w:val="hybridMultilevel"/>
    <w:tmpl w:val="5490753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76530C"/>
    <w:multiLevelType w:val="hybridMultilevel"/>
    <w:tmpl w:val="6D806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3AEC"/>
    <w:multiLevelType w:val="hybridMultilevel"/>
    <w:tmpl w:val="5F98DB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C86E79"/>
    <w:multiLevelType w:val="hybridMultilevel"/>
    <w:tmpl w:val="D6C03EA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7B6968"/>
    <w:multiLevelType w:val="hybridMultilevel"/>
    <w:tmpl w:val="F760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80DDE"/>
    <w:multiLevelType w:val="hybridMultilevel"/>
    <w:tmpl w:val="6FB4B51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6C709EB"/>
    <w:multiLevelType w:val="hybridMultilevel"/>
    <w:tmpl w:val="E31E8A34"/>
    <w:lvl w:ilvl="0" w:tplc="FFFFFFFF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cs="Wingdings" w:hint="default"/>
      </w:rPr>
    </w:lvl>
  </w:abstractNum>
  <w:abstractNum w:abstractNumId="9">
    <w:nsid w:val="6F974809"/>
    <w:multiLevelType w:val="hybridMultilevel"/>
    <w:tmpl w:val="89A626E4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>
    <w:nsid w:val="7A7B1E2F"/>
    <w:multiLevelType w:val="hybridMultilevel"/>
    <w:tmpl w:val="2D9AF78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CAE64A0"/>
    <w:multiLevelType w:val="hybridMultilevel"/>
    <w:tmpl w:val="4050C72A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B3"/>
    <w:rsid w:val="000028E9"/>
    <w:rsid w:val="00007033"/>
    <w:rsid w:val="00016254"/>
    <w:rsid w:val="00040195"/>
    <w:rsid w:val="00046738"/>
    <w:rsid w:val="0007614E"/>
    <w:rsid w:val="000863D9"/>
    <w:rsid w:val="000B2AEF"/>
    <w:rsid w:val="000E2A6C"/>
    <w:rsid w:val="000E5E25"/>
    <w:rsid w:val="000F7F14"/>
    <w:rsid w:val="00113BC9"/>
    <w:rsid w:val="001178BA"/>
    <w:rsid w:val="0013187C"/>
    <w:rsid w:val="00152D68"/>
    <w:rsid w:val="0015789E"/>
    <w:rsid w:val="00164682"/>
    <w:rsid w:val="00193BA8"/>
    <w:rsid w:val="00195C59"/>
    <w:rsid w:val="001C221E"/>
    <w:rsid w:val="002075FD"/>
    <w:rsid w:val="00250FE8"/>
    <w:rsid w:val="002732D4"/>
    <w:rsid w:val="00273D72"/>
    <w:rsid w:val="00297660"/>
    <w:rsid w:val="002B6382"/>
    <w:rsid w:val="002D59FA"/>
    <w:rsid w:val="002E2DC2"/>
    <w:rsid w:val="0030568F"/>
    <w:rsid w:val="003317AB"/>
    <w:rsid w:val="0033491B"/>
    <w:rsid w:val="003450FC"/>
    <w:rsid w:val="003515B3"/>
    <w:rsid w:val="00353890"/>
    <w:rsid w:val="00354A74"/>
    <w:rsid w:val="00355E39"/>
    <w:rsid w:val="003655AC"/>
    <w:rsid w:val="00370A1B"/>
    <w:rsid w:val="003A2227"/>
    <w:rsid w:val="003A52C1"/>
    <w:rsid w:val="003D5202"/>
    <w:rsid w:val="003D56F0"/>
    <w:rsid w:val="003E6A73"/>
    <w:rsid w:val="003F0721"/>
    <w:rsid w:val="00435F59"/>
    <w:rsid w:val="004539F5"/>
    <w:rsid w:val="00472B7B"/>
    <w:rsid w:val="00475609"/>
    <w:rsid w:val="00494C37"/>
    <w:rsid w:val="004A174A"/>
    <w:rsid w:val="0050064B"/>
    <w:rsid w:val="00552035"/>
    <w:rsid w:val="00553D27"/>
    <w:rsid w:val="0057293F"/>
    <w:rsid w:val="005A16F7"/>
    <w:rsid w:val="005A2472"/>
    <w:rsid w:val="005D4AB5"/>
    <w:rsid w:val="00621252"/>
    <w:rsid w:val="00643A22"/>
    <w:rsid w:val="0066635B"/>
    <w:rsid w:val="006671FD"/>
    <w:rsid w:val="00684469"/>
    <w:rsid w:val="00690243"/>
    <w:rsid w:val="006A3880"/>
    <w:rsid w:val="006A76E3"/>
    <w:rsid w:val="006A793A"/>
    <w:rsid w:val="0071367A"/>
    <w:rsid w:val="00726A1C"/>
    <w:rsid w:val="00726DFD"/>
    <w:rsid w:val="00731C61"/>
    <w:rsid w:val="00744957"/>
    <w:rsid w:val="0075013F"/>
    <w:rsid w:val="007553A7"/>
    <w:rsid w:val="00777916"/>
    <w:rsid w:val="00791EAF"/>
    <w:rsid w:val="007A6CE7"/>
    <w:rsid w:val="007B194C"/>
    <w:rsid w:val="007D141A"/>
    <w:rsid w:val="00803B1D"/>
    <w:rsid w:val="008040DD"/>
    <w:rsid w:val="0081559D"/>
    <w:rsid w:val="008274A6"/>
    <w:rsid w:val="00877469"/>
    <w:rsid w:val="008C20B6"/>
    <w:rsid w:val="008F34FF"/>
    <w:rsid w:val="008F7147"/>
    <w:rsid w:val="00921B54"/>
    <w:rsid w:val="00953B68"/>
    <w:rsid w:val="009625D8"/>
    <w:rsid w:val="009779A9"/>
    <w:rsid w:val="0099300A"/>
    <w:rsid w:val="009B5578"/>
    <w:rsid w:val="00A043BE"/>
    <w:rsid w:val="00A1329D"/>
    <w:rsid w:val="00A20837"/>
    <w:rsid w:val="00A276C7"/>
    <w:rsid w:val="00A70DD9"/>
    <w:rsid w:val="00A76105"/>
    <w:rsid w:val="00AC430C"/>
    <w:rsid w:val="00AF1A72"/>
    <w:rsid w:val="00B150B3"/>
    <w:rsid w:val="00B6130F"/>
    <w:rsid w:val="00B83077"/>
    <w:rsid w:val="00B84AB7"/>
    <w:rsid w:val="00B855C5"/>
    <w:rsid w:val="00BA0C19"/>
    <w:rsid w:val="00BA7D5E"/>
    <w:rsid w:val="00BB4EAF"/>
    <w:rsid w:val="00BB77A3"/>
    <w:rsid w:val="00BC173F"/>
    <w:rsid w:val="00BE3F8A"/>
    <w:rsid w:val="00BF0A7C"/>
    <w:rsid w:val="00BF4C66"/>
    <w:rsid w:val="00C022AE"/>
    <w:rsid w:val="00C05169"/>
    <w:rsid w:val="00C10AF8"/>
    <w:rsid w:val="00C55E70"/>
    <w:rsid w:val="00C7370D"/>
    <w:rsid w:val="00CB6681"/>
    <w:rsid w:val="00CB6E4A"/>
    <w:rsid w:val="00CE0969"/>
    <w:rsid w:val="00CE3209"/>
    <w:rsid w:val="00CF7506"/>
    <w:rsid w:val="00D205BC"/>
    <w:rsid w:val="00D436FA"/>
    <w:rsid w:val="00D66AD7"/>
    <w:rsid w:val="00D70597"/>
    <w:rsid w:val="00D75E6A"/>
    <w:rsid w:val="00D8696A"/>
    <w:rsid w:val="00DA0D77"/>
    <w:rsid w:val="00DC5808"/>
    <w:rsid w:val="00DE2FA8"/>
    <w:rsid w:val="00E03885"/>
    <w:rsid w:val="00E243A4"/>
    <w:rsid w:val="00E27D66"/>
    <w:rsid w:val="00E3659C"/>
    <w:rsid w:val="00E41F98"/>
    <w:rsid w:val="00E670E7"/>
    <w:rsid w:val="00E77B19"/>
    <w:rsid w:val="00EB4289"/>
    <w:rsid w:val="00F0211A"/>
    <w:rsid w:val="00F1229A"/>
    <w:rsid w:val="00F128DA"/>
    <w:rsid w:val="00F1357C"/>
    <w:rsid w:val="00F525E4"/>
    <w:rsid w:val="00F6681D"/>
    <w:rsid w:val="00F742E3"/>
    <w:rsid w:val="00F84BFF"/>
    <w:rsid w:val="00F91E7A"/>
    <w:rsid w:val="00F925BE"/>
    <w:rsid w:val="00F971BB"/>
    <w:rsid w:val="00FA3749"/>
    <w:rsid w:val="00FD1C5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0B3"/>
    <w:rPr>
      <w:color w:val="0000FF"/>
      <w:u w:val="single"/>
    </w:rPr>
  </w:style>
  <w:style w:type="paragraph" w:styleId="a4">
    <w:name w:val="Body Text Indent"/>
    <w:basedOn w:val="a"/>
    <w:link w:val="1"/>
    <w:uiPriority w:val="99"/>
    <w:unhideWhenUsed/>
    <w:rsid w:val="00B150B3"/>
    <w:pPr>
      <w:widowControl w:val="0"/>
      <w:autoSpaceDE w:val="0"/>
      <w:autoSpaceDN w:val="0"/>
      <w:adjustRightInd w:val="0"/>
      <w:spacing w:after="0" w:line="240" w:lineRule="auto"/>
      <w:ind w:left="400" w:firstLine="720"/>
      <w:jc w:val="both"/>
    </w:pPr>
    <w:rPr>
      <w:rFonts w:ascii="Calibri" w:hAnsi="Calibri" w:cs="Courier New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B150B3"/>
  </w:style>
  <w:style w:type="paragraph" w:customStyle="1" w:styleId="ConsNonformat">
    <w:name w:val="ConsNonformat"/>
    <w:uiPriority w:val="99"/>
    <w:semiHidden/>
    <w:rsid w:val="00B150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150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locked/>
    <w:rsid w:val="00B150B3"/>
    <w:rPr>
      <w:rFonts w:ascii="Calibri" w:hAnsi="Calibri" w:cs="Courier New"/>
      <w:sz w:val="32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B1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2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0B3"/>
    <w:rPr>
      <w:color w:val="0000FF"/>
      <w:u w:val="single"/>
    </w:rPr>
  </w:style>
  <w:style w:type="paragraph" w:styleId="a4">
    <w:name w:val="Body Text Indent"/>
    <w:basedOn w:val="a"/>
    <w:link w:val="1"/>
    <w:uiPriority w:val="99"/>
    <w:unhideWhenUsed/>
    <w:rsid w:val="00B150B3"/>
    <w:pPr>
      <w:widowControl w:val="0"/>
      <w:autoSpaceDE w:val="0"/>
      <w:autoSpaceDN w:val="0"/>
      <w:adjustRightInd w:val="0"/>
      <w:spacing w:after="0" w:line="240" w:lineRule="auto"/>
      <w:ind w:left="400" w:firstLine="720"/>
      <w:jc w:val="both"/>
    </w:pPr>
    <w:rPr>
      <w:rFonts w:ascii="Calibri" w:hAnsi="Calibri" w:cs="Courier New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B150B3"/>
  </w:style>
  <w:style w:type="paragraph" w:customStyle="1" w:styleId="ConsNonformat">
    <w:name w:val="ConsNonformat"/>
    <w:uiPriority w:val="99"/>
    <w:semiHidden/>
    <w:rsid w:val="00B150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150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locked/>
    <w:rsid w:val="00B150B3"/>
    <w:rPr>
      <w:rFonts w:ascii="Calibri" w:hAnsi="Calibri" w:cs="Courier New"/>
      <w:sz w:val="32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B1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0;fld=134;dst=1018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41DAE47E0167DA8C254E1408BE5F5F42590B0AFDF581C5B27EEA5D5DgCP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0F68601184EAD15969AB8D30EC8415F1FC6E2910258230792A7895E046125C6EDEE88BB55A47E3lFH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62;fld=134;dst=100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19</Pages>
  <Words>6627</Words>
  <Characters>37779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555</cp:lastModifiedBy>
  <cp:revision>145</cp:revision>
  <cp:lastPrinted>2019-02-01T09:08:00Z</cp:lastPrinted>
  <dcterms:created xsi:type="dcterms:W3CDTF">2015-10-08T07:09:00Z</dcterms:created>
  <dcterms:modified xsi:type="dcterms:W3CDTF">2020-12-22T09:44:00Z</dcterms:modified>
</cp:coreProperties>
</file>